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916B93" w14:textId="13982B84" w:rsidR="0019610B" w:rsidRPr="00541076" w:rsidRDefault="0019610B" w:rsidP="0019610B">
      <w:pPr>
        <w:pStyle w:val="Heading1"/>
      </w:pPr>
      <w:r w:rsidRPr="00EA3FAA">
        <w:t xml:space="preserve">Aardman </w:t>
      </w:r>
      <w:r w:rsidR="00721DB4" w:rsidRPr="00EB7995">
        <w:t>A</w:t>
      </w:r>
      <w:r w:rsidR="00CF05DF" w:rsidRPr="00340F3B">
        <w:t>C</w:t>
      </w:r>
      <w:r w:rsidR="00721DB4" w:rsidRPr="00EB7995">
        <w:t>quires</w:t>
      </w:r>
      <w:r w:rsidR="00721DB4">
        <w:t xml:space="preserve"> distribution rights for New pre-school</w:t>
      </w:r>
      <w:r w:rsidR="00721DB4">
        <w:rPr>
          <w:rStyle w:val="CommentReference"/>
          <w:rFonts w:ascii="BentonSans Book" w:hAnsi="BentonSans Book"/>
          <w:caps w:val="0"/>
          <w:color w:val="1C1C1C"/>
        </w:rPr>
        <w:t xml:space="preserve"> </w:t>
      </w:r>
      <w:r w:rsidR="00721DB4">
        <w:t>Pr</w:t>
      </w:r>
      <w:r w:rsidR="0025605F">
        <w:t xml:space="preserve">operty, brave bunnies </w:t>
      </w:r>
    </w:p>
    <w:p w14:paraId="5D4EB04F" w14:textId="6FD5046E" w:rsidR="00846680" w:rsidRDefault="0025605F" w:rsidP="0019610B">
      <w:pPr>
        <w:pStyle w:val="Heading2"/>
      </w:pPr>
      <w:r>
        <w:t xml:space="preserve">The 2d animated series is </w:t>
      </w:r>
      <w:r w:rsidR="00D31739">
        <w:t>co-</w:t>
      </w:r>
      <w:r>
        <w:t xml:space="preserve">produced by ukraine based glowberry </w:t>
      </w:r>
      <w:r w:rsidR="00D31739">
        <w:t xml:space="preserve">and </w:t>
      </w:r>
      <w:r w:rsidR="00FE52C6">
        <w:t xml:space="preserve">Spanish </w:t>
      </w:r>
      <w:r w:rsidR="00B61F01">
        <w:t>animation studio, anima</w:t>
      </w:r>
      <w:r w:rsidR="00580D5F">
        <w:t xml:space="preserve"> </w:t>
      </w:r>
    </w:p>
    <w:p w14:paraId="3DCD287A" w14:textId="1DABF224" w:rsidR="00725AB6" w:rsidRPr="00725AB6" w:rsidRDefault="00580D5F" w:rsidP="00725AB6">
      <w:pPr>
        <w:pStyle w:val="Heading3"/>
      </w:pPr>
      <w:r>
        <w:t>22</w:t>
      </w:r>
      <w:r w:rsidRPr="00580D5F">
        <w:rPr>
          <w:vertAlign w:val="superscript"/>
        </w:rPr>
        <w:t>nd</w:t>
      </w:r>
      <w:r w:rsidR="0019610B">
        <w:t xml:space="preserve"> January 2020</w:t>
      </w:r>
    </w:p>
    <w:p w14:paraId="2ECEB12C" w14:textId="308B3218" w:rsidR="00B30995" w:rsidRPr="00B30995" w:rsidRDefault="00B30995" w:rsidP="00B30995"/>
    <w:p w14:paraId="6754E289" w14:textId="5D428DA0" w:rsidR="00D70542" w:rsidRPr="002B66A6" w:rsidRDefault="00CB418B" w:rsidP="0025605F">
      <w:pPr>
        <w:rPr>
          <w:rFonts w:eastAsia="Times New Roman" w:cs="Calibri"/>
          <w:bCs/>
          <w:color w:val="000000"/>
          <w:sz w:val="32"/>
          <w:szCs w:val="32"/>
          <w:lang w:eastAsia="en-GB"/>
        </w:rPr>
      </w:pPr>
      <w:r w:rsidRPr="002B66A6">
        <w:rPr>
          <w:rFonts w:cstheme="minorHAnsi"/>
          <w:b/>
          <w:color w:val="000000"/>
          <w:sz w:val="32"/>
          <w:szCs w:val="32"/>
          <w:lang w:eastAsia="en-GB"/>
        </w:rPr>
        <w:t xml:space="preserve">BRISTOL (UK): </w:t>
      </w:r>
      <w:r w:rsidR="00FD0267" w:rsidRPr="002B66A6">
        <w:rPr>
          <w:rFonts w:eastAsia="Times New Roman" w:cs="Calibri"/>
          <w:bCs/>
          <w:color w:val="000000"/>
          <w:sz w:val="32"/>
          <w:szCs w:val="32"/>
          <w:lang w:eastAsia="en-GB"/>
        </w:rPr>
        <w:t>Multi</w:t>
      </w:r>
      <w:r w:rsidR="004643C6" w:rsidRPr="002B66A6">
        <w:rPr>
          <w:rFonts w:eastAsia="Times New Roman" w:cs="Calibri"/>
          <w:bCs/>
          <w:color w:val="000000"/>
          <w:sz w:val="32"/>
          <w:szCs w:val="32"/>
          <w:lang w:eastAsia="en-GB"/>
        </w:rPr>
        <w:t xml:space="preserve"> </w:t>
      </w:r>
      <w:r w:rsidR="00FD0267" w:rsidRPr="002B66A6">
        <w:rPr>
          <w:rFonts w:eastAsia="Times New Roman" w:cs="Calibri"/>
          <w:bCs/>
          <w:color w:val="000000"/>
          <w:sz w:val="32"/>
          <w:szCs w:val="32"/>
          <w:lang w:eastAsia="en-GB"/>
        </w:rPr>
        <w:t>award-winning</w:t>
      </w:r>
      <w:r w:rsidR="00EA78F7" w:rsidRPr="002B66A6">
        <w:rPr>
          <w:rFonts w:eastAsia="Times New Roman" w:cs="Calibri"/>
          <w:bCs/>
          <w:color w:val="000000"/>
          <w:sz w:val="32"/>
          <w:szCs w:val="32"/>
          <w:lang w:eastAsia="en-GB"/>
        </w:rPr>
        <w:t xml:space="preserve"> animation</w:t>
      </w:r>
      <w:r w:rsidR="00FD0267" w:rsidRPr="002B66A6">
        <w:rPr>
          <w:rFonts w:eastAsia="Times New Roman" w:cs="Calibri"/>
          <w:bCs/>
          <w:color w:val="000000"/>
          <w:sz w:val="32"/>
          <w:szCs w:val="32"/>
          <w:lang w:eastAsia="en-GB"/>
        </w:rPr>
        <w:t xml:space="preserve"> studio</w:t>
      </w:r>
      <w:r w:rsidR="00CC0B47" w:rsidRPr="002B66A6">
        <w:rPr>
          <w:rFonts w:eastAsia="Times New Roman" w:cs="Calibri"/>
          <w:bCs/>
          <w:color w:val="000000"/>
          <w:sz w:val="32"/>
          <w:szCs w:val="32"/>
          <w:lang w:eastAsia="en-GB"/>
        </w:rPr>
        <w:t xml:space="preserve"> </w:t>
      </w:r>
      <w:r w:rsidR="0019610B" w:rsidRPr="002B66A6">
        <w:rPr>
          <w:rFonts w:eastAsia="Times New Roman" w:cs="Calibri"/>
          <w:bCs/>
          <w:color w:val="000000"/>
          <w:sz w:val="32"/>
          <w:szCs w:val="32"/>
          <w:lang w:eastAsia="en-GB"/>
        </w:rPr>
        <w:t xml:space="preserve">Aardman </w:t>
      </w:r>
      <w:r w:rsidR="0072761F" w:rsidRPr="002B66A6">
        <w:rPr>
          <w:rFonts w:eastAsia="Times New Roman" w:cs="Calibri"/>
          <w:bCs/>
          <w:color w:val="000000"/>
          <w:sz w:val="32"/>
          <w:szCs w:val="32"/>
          <w:lang w:eastAsia="en-GB"/>
        </w:rPr>
        <w:t xml:space="preserve">has been appointed as distribution partner for </w:t>
      </w:r>
      <w:proofErr w:type="spellStart"/>
      <w:r w:rsidR="0072761F" w:rsidRPr="002B66A6">
        <w:rPr>
          <w:rFonts w:eastAsia="Times New Roman" w:cs="Calibri"/>
          <w:bCs/>
          <w:color w:val="000000"/>
          <w:sz w:val="32"/>
          <w:szCs w:val="32"/>
          <w:lang w:eastAsia="en-GB"/>
        </w:rPr>
        <w:t>Glowberry’s</w:t>
      </w:r>
      <w:proofErr w:type="spellEnd"/>
      <w:r w:rsidR="0072761F" w:rsidRPr="002B66A6">
        <w:rPr>
          <w:rFonts w:eastAsia="Times New Roman" w:cs="Calibri"/>
          <w:bCs/>
          <w:color w:val="000000"/>
          <w:sz w:val="32"/>
          <w:szCs w:val="32"/>
          <w:lang w:eastAsia="en-GB"/>
        </w:rPr>
        <w:t xml:space="preserve"> exciting new </w:t>
      </w:r>
      <w:r w:rsidR="00CE3E18" w:rsidRPr="002B66A6">
        <w:rPr>
          <w:rFonts w:eastAsia="Times New Roman" w:cs="Calibri"/>
          <w:bCs/>
          <w:color w:val="000000"/>
          <w:sz w:val="32"/>
          <w:szCs w:val="32"/>
          <w:lang w:eastAsia="en-GB"/>
        </w:rPr>
        <w:t>entertainment</w:t>
      </w:r>
      <w:r w:rsidR="00340F3B" w:rsidRPr="002B66A6">
        <w:rPr>
          <w:rFonts w:eastAsia="Times New Roman" w:cs="Calibri"/>
          <w:bCs/>
          <w:color w:val="000000"/>
          <w:sz w:val="32"/>
          <w:szCs w:val="32"/>
          <w:lang w:eastAsia="en-GB"/>
        </w:rPr>
        <w:t xml:space="preserve"> series created by Olga Cherepanova,</w:t>
      </w:r>
      <w:r w:rsidR="0072761F" w:rsidRPr="002B66A6">
        <w:rPr>
          <w:rFonts w:eastAsia="Times New Roman" w:cs="Calibri"/>
          <w:bCs/>
          <w:color w:val="000000"/>
          <w:sz w:val="32"/>
          <w:szCs w:val="32"/>
          <w:lang w:eastAsia="en-GB"/>
        </w:rPr>
        <w:t xml:space="preserve"> Brave Bunnies</w:t>
      </w:r>
      <w:r w:rsidR="00CE3E18" w:rsidRPr="002B66A6">
        <w:rPr>
          <w:rFonts w:eastAsia="Times New Roman" w:cs="Calibri"/>
          <w:bCs/>
          <w:color w:val="000000"/>
          <w:sz w:val="32"/>
          <w:szCs w:val="32"/>
          <w:lang w:eastAsia="en-GB"/>
        </w:rPr>
        <w:t>, in a deal brokered by Big Picture Licensing</w:t>
      </w:r>
      <w:r w:rsidR="00CF05DF" w:rsidRPr="002B66A6">
        <w:rPr>
          <w:rFonts w:eastAsia="Times New Roman" w:cs="Calibri"/>
          <w:bCs/>
          <w:color w:val="000000"/>
          <w:sz w:val="32"/>
          <w:szCs w:val="32"/>
          <w:lang w:eastAsia="en-GB"/>
        </w:rPr>
        <w:t xml:space="preserve"> (BPL)</w:t>
      </w:r>
      <w:r w:rsidR="0072761F" w:rsidRPr="002B66A6">
        <w:rPr>
          <w:rFonts w:eastAsia="Times New Roman" w:cs="Calibri"/>
          <w:bCs/>
          <w:color w:val="000000"/>
          <w:sz w:val="32"/>
          <w:szCs w:val="32"/>
          <w:lang w:eastAsia="en-GB"/>
        </w:rPr>
        <w:t xml:space="preserve">. The 52 x </w:t>
      </w:r>
      <w:proofErr w:type="gramStart"/>
      <w:r w:rsidR="0072761F" w:rsidRPr="002B66A6">
        <w:rPr>
          <w:rFonts w:eastAsia="Times New Roman" w:cs="Calibri"/>
          <w:bCs/>
          <w:color w:val="000000"/>
          <w:sz w:val="32"/>
          <w:szCs w:val="32"/>
          <w:lang w:eastAsia="en-GB"/>
        </w:rPr>
        <w:t>7 minute</w:t>
      </w:r>
      <w:proofErr w:type="gramEnd"/>
      <w:r w:rsidR="00FE52C6" w:rsidRPr="002B66A6">
        <w:rPr>
          <w:rFonts w:eastAsia="Times New Roman" w:cs="Calibri"/>
          <w:bCs/>
          <w:color w:val="000000"/>
          <w:sz w:val="32"/>
          <w:szCs w:val="32"/>
          <w:lang w:eastAsia="en-GB"/>
        </w:rPr>
        <w:t xml:space="preserve"> pre-school series,</w:t>
      </w:r>
      <w:r w:rsidR="00340F3B" w:rsidRPr="002B66A6">
        <w:rPr>
          <w:rFonts w:eastAsia="Times New Roman" w:cs="Calibri"/>
          <w:bCs/>
          <w:color w:val="000000"/>
          <w:sz w:val="32"/>
          <w:szCs w:val="32"/>
          <w:lang w:eastAsia="en-GB"/>
        </w:rPr>
        <w:t xml:space="preserve"> </w:t>
      </w:r>
      <w:r w:rsidR="0072761F" w:rsidRPr="002B66A6">
        <w:rPr>
          <w:rFonts w:eastAsia="Times New Roman" w:cs="Calibri"/>
          <w:bCs/>
          <w:color w:val="000000"/>
          <w:sz w:val="32"/>
          <w:szCs w:val="32"/>
          <w:lang w:eastAsia="en-GB"/>
        </w:rPr>
        <w:t>currently in production</w:t>
      </w:r>
      <w:r w:rsidR="00B61F01" w:rsidRPr="002B66A6">
        <w:rPr>
          <w:rFonts w:eastAsia="Times New Roman" w:cs="Calibri"/>
          <w:bCs/>
          <w:color w:val="000000"/>
          <w:sz w:val="32"/>
          <w:szCs w:val="32"/>
          <w:lang w:eastAsia="en-GB"/>
        </w:rPr>
        <w:t xml:space="preserve"> with Anima</w:t>
      </w:r>
      <w:r w:rsidR="00FE52C6" w:rsidRPr="002B66A6">
        <w:rPr>
          <w:rFonts w:eastAsia="Times New Roman" w:cs="Calibri"/>
          <w:bCs/>
          <w:color w:val="000000"/>
          <w:sz w:val="32"/>
          <w:szCs w:val="32"/>
          <w:lang w:eastAsia="en-GB"/>
        </w:rPr>
        <w:t xml:space="preserve"> </w:t>
      </w:r>
      <w:proofErr w:type="spellStart"/>
      <w:r w:rsidR="00E25DDD" w:rsidRPr="002B66A6">
        <w:rPr>
          <w:rFonts w:eastAsia="Times New Roman" w:cs="Calibri"/>
          <w:bCs/>
          <w:color w:val="000000"/>
          <w:sz w:val="32"/>
          <w:szCs w:val="32"/>
          <w:lang w:eastAsia="en-GB"/>
        </w:rPr>
        <w:t>Kitchent</w:t>
      </w:r>
      <w:proofErr w:type="spellEnd"/>
      <w:r w:rsidR="00340F3B" w:rsidRPr="002B66A6">
        <w:rPr>
          <w:rFonts w:eastAsia="Times New Roman" w:cs="Calibri"/>
          <w:bCs/>
          <w:color w:val="000000"/>
          <w:sz w:val="32"/>
          <w:szCs w:val="32"/>
          <w:lang w:eastAsia="en-GB"/>
        </w:rPr>
        <w:t xml:space="preserve">, </w:t>
      </w:r>
      <w:r w:rsidR="002420F3" w:rsidRPr="002B66A6">
        <w:rPr>
          <w:rFonts w:eastAsia="Times New Roman" w:cs="Calibri"/>
          <w:bCs/>
          <w:color w:val="000000"/>
          <w:sz w:val="32"/>
          <w:szCs w:val="32"/>
          <w:lang w:eastAsia="en-GB"/>
        </w:rPr>
        <w:t>follows a fa</w:t>
      </w:r>
      <w:r w:rsidR="00340F3B" w:rsidRPr="002B66A6">
        <w:rPr>
          <w:rFonts w:eastAsia="Times New Roman" w:cs="Calibri"/>
          <w:bCs/>
          <w:color w:val="000000"/>
          <w:sz w:val="32"/>
          <w:szCs w:val="32"/>
          <w:lang w:eastAsia="en-GB"/>
        </w:rPr>
        <w:t>mily of courageous and curious B</w:t>
      </w:r>
      <w:r w:rsidR="002420F3" w:rsidRPr="002B66A6">
        <w:rPr>
          <w:rFonts w:eastAsia="Times New Roman" w:cs="Calibri"/>
          <w:bCs/>
          <w:color w:val="000000"/>
          <w:sz w:val="32"/>
          <w:szCs w:val="32"/>
          <w:lang w:eastAsia="en-GB"/>
        </w:rPr>
        <w:t>unnies as they seek adventure</w:t>
      </w:r>
      <w:r w:rsidR="00CF05DF" w:rsidRPr="002B66A6">
        <w:rPr>
          <w:rFonts w:eastAsia="Times New Roman" w:cs="Calibri"/>
          <w:bCs/>
          <w:color w:val="000000"/>
          <w:sz w:val="32"/>
          <w:szCs w:val="32"/>
          <w:lang w:eastAsia="en-GB"/>
        </w:rPr>
        <w:t xml:space="preserve"> and exploration,</w:t>
      </w:r>
      <w:r w:rsidR="00EB7995" w:rsidRPr="002B66A6">
        <w:rPr>
          <w:rFonts w:eastAsia="Times New Roman" w:cs="Calibri"/>
          <w:bCs/>
          <w:color w:val="000000"/>
          <w:sz w:val="32"/>
          <w:szCs w:val="32"/>
          <w:lang w:eastAsia="en-GB"/>
        </w:rPr>
        <w:t xml:space="preserve"> travelling </w:t>
      </w:r>
      <w:r w:rsidR="00340F3B" w:rsidRPr="002B66A6">
        <w:rPr>
          <w:rFonts w:eastAsia="Times New Roman" w:cs="Calibri"/>
          <w:bCs/>
          <w:color w:val="000000"/>
          <w:sz w:val="32"/>
          <w:szCs w:val="32"/>
          <w:lang w:eastAsia="en-GB"/>
        </w:rPr>
        <w:t>on</w:t>
      </w:r>
      <w:r w:rsidR="00EB7995" w:rsidRPr="002B66A6">
        <w:rPr>
          <w:rFonts w:eastAsia="Times New Roman" w:cs="Calibri"/>
          <w:bCs/>
          <w:color w:val="000000"/>
          <w:sz w:val="32"/>
          <w:szCs w:val="32"/>
          <w:lang w:eastAsia="en-GB"/>
        </w:rPr>
        <w:t xml:space="preserve"> their Bunny B</w:t>
      </w:r>
      <w:r w:rsidR="002420F3" w:rsidRPr="002B66A6">
        <w:rPr>
          <w:rFonts w:eastAsia="Times New Roman" w:cs="Calibri"/>
          <w:bCs/>
          <w:color w:val="000000"/>
          <w:sz w:val="32"/>
          <w:szCs w:val="32"/>
          <w:lang w:eastAsia="en-GB"/>
        </w:rPr>
        <w:t xml:space="preserve">us. </w:t>
      </w:r>
    </w:p>
    <w:p w14:paraId="612386DE" w14:textId="20D629F4" w:rsidR="000900F4" w:rsidRPr="002B66A6" w:rsidRDefault="00580D5F" w:rsidP="0025605F">
      <w:pPr>
        <w:rPr>
          <w:rFonts w:eastAsia="Times New Roman" w:cs="Calibri"/>
          <w:bCs/>
          <w:color w:val="000000"/>
          <w:sz w:val="32"/>
          <w:szCs w:val="32"/>
          <w:lang w:eastAsia="en-GB"/>
        </w:rPr>
      </w:pPr>
      <w:r w:rsidRPr="002B66A6">
        <w:rPr>
          <w:rFonts w:eastAsia="Times New Roman" w:cs="Calibri"/>
          <w:bCs/>
          <w:color w:val="000000"/>
          <w:sz w:val="32"/>
          <w:szCs w:val="32"/>
          <w:lang w:eastAsia="en-GB"/>
        </w:rPr>
        <w:t>Every</w:t>
      </w:r>
      <w:r w:rsidR="00340F3B" w:rsidRPr="002B66A6">
        <w:rPr>
          <w:rFonts w:eastAsia="Times New Roman" w:cs="Calibri"/>
          <w:bCs/>
          <w:color w:val="000000"/>
          <w:sz w:val="32"/>
          <w:szCs w:val="32"/>
          <w:lang w:eastAsia="en-GB"/>
        </w:rPr>
        <w:t xml:space="preserve"> episode in the series</w:t>
      </w:r>
      <w:r w:rsidRPr="002B66A6">
        <w:rPr>
          <w:rFonts w:eastAsia="Times New Roman" w:cs="Calibri"/>
          <w:bCs/>
          <w:color w:val="000000"/>
          <w:sz w:val="32"/>
          <w:szCs w:val="32"/>
          <w:lang w:eastAsia="en-GB"/>
        </w:rPr>
        <w:t>,</w:t>
      </w:r>
      <w:r w:rsidR="00340F3B" w:rsidRPr="002B66A6">
        <w:rPr>
          <w:rFonts w:eastAsia="Times New Roman" w:cs="Calibri"/>
          <w:bCs/>
          <w:color w:val="000000"/>
          <w:sz w:val="32"/>
          <w:szCs w:val="32"/>
          <w:lang w:eastAsia="en-GB"/>
        </w:rPr>
        <w:t xml:space="preserve"> directed by Tim </w:t>
      </w:r>
      <w:proofErr w:type="spellStart"/>
      <w:r w:rsidR="00340F3B" w:rsidRPr="002B66A6">
        <w:rPr>
          <w:rFonts w:eastAsia="Times New Roman" w:cs="Calibri"/>
          <w:bCs/>
          <w:color w:val="000000"/>
          <w:sz w:val="32"/>
          <w:szCs w:val="32"/>
          <w:lang w:eastAsia="en-GB"/>
        </w:rPr>
        <w:t>Fehrenbach</w:t>
      </w:r>
      <w:proofErr w:type="spellEnd"/>
      <w:r w:rsidRPr="002B66A6">
        <w:rPr>
          <w:rFonts w:eastAsia="Times New Roman" w:cs="Calibri"/>
          <w:bCs/>
          <w:color w:val="000000"/>
          <w:sz w:val="32"/>
          <w:szCs w:val="32"/>
          <w:lang w:eastAsia="en-GB"/>
        </w:rPr>
        <w:t>,</w:t>
      </w:r>
      <w:r w:rsidR="000900F4" w:rsidRPr="002B66A6">
        <w:rPr>
          <w:rFonts w:eastAsia="Times New Roman" w:cs="Calibri"/>
          <w:bCs/>
          <w:color w:val="000000"/>
          <w:sz w:val="32"/>
          <w:szCs w:val="32"/>
          <w:lang w:eastAsia="en-GB"/>
        </w:rPr>
        <w:t xml:space="preserve"> starts with a bunny bus-ride, and a </w:t>
      </w:r>
      <w:r w:rsidR="000900F4" w:rsidRPr="002B66A6">
        <w:rPr>
          <w:rFonts w:eastAsia="Times New Roman" w:cs="Calibri"/>
          <w:bCs/>
          <w:color w:val="auto"/>
          <w:sz w:val="32"/>
          <w:szCs w:val="32"/>
          <w:lang w:eastAsia="en-GB"/>
        </w:rPr>
        <w:t>cheerful song</w:t>
      </w:r>
      <w:r w:rsidR="007C53D0" w:rsidRPr="002B66A6">
        <w:rPr>
          <w:rFonts w:eastAsia="Times New Roman" w:cs="Calibri"/>
          <w:bCs/>
          <w:color w:val="auto"/>
          <w:sz w:val="32"/>
          <w:szCs w:val="32"/>
          <w:lang w:eastAsia="en-GB"/>
        </w:rPr>
        <w:t xml:space="preserve">. </w:t>
      </w:r>
      <w:r w:rsidR="007C53D0" w:rsidRPr="002B66A6">
        <w:rPr>
          <w:rFonts w:eastAsia="Times New Roman" w:cs="Calibri"/>
          <w:bCs/>
          <w:color w:val="000000"/>
          <w:sz w:val="32"/>
          <w:szCs w:val="32"/>
          <w:lang w:eastAsia="en-GB"/>
        </w:rPr>
        <w:t>On each stop, brother and sister bunnies, Bop and Boo discover different animals</w:t>
      </w:r>
      <w:r w:rsidRPr="002B66A6">
        <w:rPr>
          <w:rFonts w:eastAsia="Times New Roman" w:cs="Calibri"/>
          <w:bCs/>
          <w:color w:val="000000"/>
          <w:sz w:val="32"/>
          <w:szCs w:val="32"/>
          <w:lang w:eastAsia="en-GB"/>
        </w:rPr>
        <w:t xml:space="preserve">, creating new games to </w:t>
      </w:r>
      <w:r w:rsidR="00F3393F" w:rsidRPr="002B66A6">
        <w:rPr>
          <w:rFonts w:eastAsia="Times New Roman" w:cs="Calibri"/>
          <w:bCs/>
          <w:color w:val="000000"/>
          <w:sz w:val="32"/>
          <w:szCs w:val="32"/>
          <w:lang w:eastAsia="en-GB"/>
        </w:rPr>
        <w:t>help build</w:t>
      </w:r>
      <w:r w:rsidRPr="002B66A6">
        <w:rPr>
          <w:rFonts w:eastAsia="Times New Roman" w:cs="Calibri"/>
          <w:bCs/>
          <w:color w:val="000000"/>
          <w:sz w:val="32"/>
          <w:szCs w:val="32"/>
          <w:lang w:eastAsia="en-GB"/>
        </w:rPr>
        <w:t xml:space="preserve"> friendship</w:t>
      </w:r>
      <w:r w:rsidR="00F3393F" w:rsidRPr="002B66A6">
        <w:rPr>
          <w:rFonts w:eastAsia="Times New Roman" w:cs="Calibri"/>
          <w:bCs/>
          <w:color w:val="000000"/>
          <w:sz w:val="32"/>
          <w:szCs w:val="32"/>
          <w:lang w:eastAsia="en-GB"/>
        </w:rPr>
        <w:t>s</w:t>
      </w:r>
      <w:r w:rsidRPr="002B66A6">
        <w:rPr>
          <w:rFonts w:eastAsia="Times New Roman" w:cs="Calibri"/>
          <w:bCs/>
          <w:color w:val="000000"/>
          <w:sz w:val="32"/>
          <w:szCs w:val="32"/>
          <w:lang w:eastAsia="en-GB"/>
        </w:rPr>
        <w:t xml:space="preserve">. </w:t>
      </w:r>
    </w:p>
    <w:p w14:paraId="5F373821" w14:textId="60A0648C" w:rsidR="000900F4" w:rsidRPr="002B66A6" w:rsidRDefault="000900F4" w:rsidP="000900F4">
      <w:pPr>
        <w:rPr>
          <w:rFonts w:eastAsia="Times New Roman" w:cs="Calibri"/>
          <w:bCs/>
          <w:color w:val="00B050"/>
          <w:sz w:val="32"/>
          <w:szCs w:val="32"/>
          <w:lang w:eastAsia="en-GB"/>
        </w:rPr>
      </w:pPr>
      <w:r w:rsidRPr="002B66A6">
        <w:rPr>
          <w:rFonts w:eastAsia="Times New Roman" w:cs="Calibri"/>
          <w:bCs/>
          <w:i/>
          <w:color w:val="000000"/>
          <w:sz w:val="32"/>
          <w:szCs w:val="32"/>
          <w:lang w:eastAsia="en-GB"/>
        </w:rPr>
        <w:t>Brave Bunnies</w:t>
      </w:r>
      <w:r w:rsidRPr="002B66A6">
        <w:rPr>
          <w:rFonts w:eastAsia="Times New Roman" w:cs="Calibri"/>
          <w:bCs/>
          <w:color w:val="000000"/>
          <w:sz w:val="32"/>
          <w:szCs w:val="32"/>
          <w:lang w:eastAsia="en-GB"/>
        </w:rPr>
        <w:t xml:space="preserve"> shows children</w:t>
      </w:r>
      <w:r w:rsidR="003D61E0" w:rsidRPr="002B66A6">
        <w:rPr>
          <w:rFonts w:eastAsia="Times New Roman" w:cs="Calibri"/>
          <w:bCs/>
          <w:color w:val="000000"/>
          <w:sz w:val="32"/>
          <w:szCs w:val="32"/>
          <w:lang w:eastAsia="en-GB"/>
        </w:rPr>
        <w:t xml:space="preserve"> </w:t>
      </w:r>
      <w:r w:rsidRPr="002B66A6">
        <w:rPr>
          <w:rFonts w:eastAsia="Times New Roman" w:cs="Calibri"/>
          <w:bCs/>
          <w:color w:val="000000"/>
          <w:sz w:val="32"/>
          <w:szCs w:val="32"/>
          <w:lang w:eastAsia="en-GB"/>
        </w:rPr>
        <w:t xml:space="preserve">the diversity of the world, encouraging viewers to accept differences, no matter how big or small. </w:t>
      </w:r>
    </w:p>
    <w:p w14:paraId="7D61DFDB" w14:textId="4933BC19" w:rsidR="007C53D0" w:rsidRPr="002B66A6" w:rsidRDefault="007C53D0" w:rsidP="007C53D0">
      <w:pPr>
        <w:rPr>
          <w:rFonts w:eastAsia="Times New Roman" w:cs="Calibri"/>
          <w:b/>
          <w:bCs/>
          <w:color w:val="000000"/>
          <w:sz w:val="32"/>
          <w:szCs w:val="32"/>
          <w:lang w:eastAsia="en-GB"/>
        </w:rPr>
      </w:pPr>
      <w:r w:rsidRPr="002B66A6">
        <w:rPr>
          <w:rFonts w:eastAsia="Times New Roman" w:cs="Calibri"/>
          <w:b/>
          <w:bCs/>
          <w:color w:val="000000"/>
          <w:sz w:val="32"/>
          <w:szCs w:val="32"/>
          <w:lang w:eastAsia="en-GB"/>
        </w:rPr>
        <w:t xml:space="preserve">Marine Vardanyan, Head of Brand Management at Glowberry comments: </w:t>
      </w:r>
    </w:p>
    <w:p w14:paraId="7189FB11" w14:textId="69D55F9F" w:rsidR="007C53D0" w:rsidRPr="002B66A6" w:rsidRDefault="007C53D0" w:rsidP="007C53D0">
      <w:pPr>
        <w:rPr>
          <w:rFonts w:eastAsia="Times New Roman" w:cs="Calibri"/>
          <w:bCs/>
          <w:color w:val="000000"/>
          <w:sz w:val="32"/>
          <w:szCs w:val="32"/>
          <w:lang w:eastAsia="en-GB"/>
        </w:rPr>
      </w:pPr>
      <w:r w:rsidRPr="002B66A6">
        <w:rPr>
          <w:rFonts w:eastAsia="Times New Roman" w:cs="Calibri"/>
          <w:bCs/>
          <w:color w:val="000000"/>
          <w:sz w:val="32"/>
          <w:szCs w:val="32"/>
          <w:lang w:eastAsia="en-GB"/>
        </w:rPr>
        <w:t xml:space="preserve">“We consider the </w:t>
      </w:r>
      <w:r w:rsidRPr="002B66A6">
        <w:rPr>
          <w:rFonts w:eastAsia="Times New Roman" w:cs="Calibri"/>
          <w:bCs/>
          <w:i/>
          <w:color w:val="000000"/>
          <w:sz w:val="32"/>
          <w:szCs w:val="32"/>
          <w:lang w:eastAsia="en-GB"/>
        </w:rPr>
        <w:t>Brave Bunnies</w:t>
      </w:r>
      <w:r w:rsidRPr="002B66A6">
        <w:rPr>
          <w:rFonts w:eastAsia="Times New Roman" w:cs="Calibri"/>
          <w:bCs/>
          <w:color w:val="000000"/>
          <w:sz w:val="32"/>
          <w:szCs w:val="32"/>
          <w:lang w:eastAsia="en-GB"/>
        </w:rPr>
        <w:t xml:space="preserve"> to be a huge breakthrough for the Ukrainian animation world and </w:t>
      </w:r>
      <w:r w:rsidR="00CF05DF" w:rsidRPr="002B66A6">
        <w:rPr>
          <w:rFonts w:eastAsia="Times New Roman" w:cs="Calibri"/>
          <w:bCs/>
          <w:color w:val="000000"/>
          <w:sz w:val="32"/>
          <w:szCs w:val="32"/>
          <w:lang w:eastAsia="en-GB"/>
        </w:rPr>
        <w:t xml:space="preserve">we </w:t>
      </w:r>
      <w:r w:rsidRPr="002B66A6">
        <w:rPr>
          <w:rFonts w:eastAsia="Times New Roman" w:cs="Calibri"/>
          <w:bCs/>
          <w:color w:val="000000"/>
          <w:sz w:val="32"/>
          <w:szCs w:val="32"/>
          <w:lang w:eastAsia="en-GB"/>
        </w:rPr>
        <w:t>feel proud about gathering</w:t>
      </w:r>
      <w:r w:rsidR="003D61E0" w:rsidRPr="002B66A6">
        <w:rPr>
          <w:rFonts w:eastAsia="Times New Roman" w:cs="Calibri"/>
          <w:bCs/>
          <w:color w:val="000000"/>
          <w:sz w:val="32"/>
          <w:szCs w:val="32"/>
          <w:lang w:eastAsia="en-GB"/>
        </w:rPr>
        <w:t xml:space="preserve"> an</w:t>
      </w:r>
      <w:r w:rsidRPr="002B66A6">
        <w:rPr>
          <w:rFonts w:eastAsia="Times New Roman" w:cs="Calibri"/>
          <w:bCs/>
          <w:color w:val="000000"/>
          <w:sz w:val="32"/>
          <w:szCs w:val="32"/>
          <w:lang w:eastAsia="en-GB"/>
        </w:rPr>
        <w:t xml:space="preserve"> international team for the production of the series </w:t>
      </w:r>
      <w:r w:rsidR="003D61E0" w:rsidRPr="002B66A6">
        <w:rPr>
          <w:rFonts w:eastAsia="Times New Roman" w:cs="Calibri"/>
          <w:bCs/>
          <w:color w:val="000000"/>
          <w:sz w:val="32"/>
          <w:szCs w:val="32"/>
          <w:lang w:eastAsia="en-GB"/>
        </w:rPr>
        <w:t>to be distributed worldwide</w:t>
      </w:r>
      <w:r w:rsidR="00CE3E18" w:rsidRPr="002B66A6">
        <w:rPr>
          <w:rFonts w:eastAsia="Times New Roman" w:cs="Calibri"/>
          <w:bCs/>
          <w:color w:val="000000"/>
          <w:sz w:val="32"/>
          <w:szCs w:val="32"/>
          <w:lang w:eastAsia="en-GB"/>
        </w:rPr>
        <w:t xml:space="preserve"> by our new partner Aardman</w:t>
      </w:r>
      <w:r w:rsidR="003D61E0" w:rsidRPr="002B66A6">
        <w:rPr>
          <w:rFonts w:eastAsia="Times New Roman" w:cs="Calibri"/>
          <w:bCs/>
          <w:color w:val="000000"/>
          <w:sz w:val="32"/>
          <w:szCs w:val="32"/>
          <w:lang w:eastAsia="en-GB"/>
        </w:rPr>
        <w:t xml:space="preserve">.” </w:t>
      </w:r>
    </w:p>
    <w:p w14:paraId="31B5A1ED" w14:textId="7E1A6325" w:rsidR="003D61E0" w:rsidRPr="002B66A6" w:rsidRDefault="003D61E0" w:rsidP="003D61E0">
      <w:pPr>
        <w:spacing w:line="480" w:lineRule="auto"/>
        <w:rPr>
          <w:rFonts w:eastAsia="Times New Roman" w:cs="Calibri"/>
          <w:b/>
          <w:bCs/>
          <w:color w:val="000000"/>
          <w:sz w:val="32"/>
          <w:szCs w:val="32"/>
          <w:lang w:eastAsia="en-GB"/>
        </w:rPr>
      </w:pPr>
      <w:r w:rsidRPr="002B66A6">
        <w:rPr>
          <w:rFonts w:eastAsia="Times New Roman" w:cs="Calibri"/>
          <w:b/>
          <w:bCs/>
          <w:color w:val="000000"/>
          <w:sz w:val="32"/>
          <w:szCs w:val="32"/>
          <w:lang w:eastAsia="en-GB"/>
        </w:rPr>
        <w:t xml:space="preserve">Alison Taylor, Head of Sales and Acquisition at Aardman </w:t>
      </w:r>
      <w:r w:rsidR="00721DB4" w:rsidRPr="002B66A6">
        <w:rPr>
          <w:rFonts w:eastAsia="Times New Roman" w:cs="Calibri"/>
          <w:b/>
          <w:bCs/>
          <w:color w:val="000000"/>
          <w:sz w:val="32"/>
          <w:szCs w:val="32"/>
          <w:lang w:eastAsia="en-GB"/>
        </w:rPr>
        <w:t>says:</w:t>
      </w:r>
    </w:p>
    <w:p w14:paraId="65CF711B" w14:textId="0ECD1BA2" w:rsidR="00D27122" w:rsidRPr="002B66A6" w:rsidRDefault="00D27122" w:rsidP="00721DB4">
      <w:pPr>
        <w:rPr>
          <w:rFonts w:eastAsia="Times New Roman" w:cs="Calibri"/>
          <w:b/>
          <w:bCs/>
          <w:color w:val="000000"/>
          <w:sz w:val="32"/>
          <w:szCs w:val="32"/>
          <w:lang w:eastAsia="en-GB"/>
        </w:rPr>
      </w:pPr>
      <w:r w:rsidRPr="002B66A6">
        <w:rPr>
          <w:rFonts w:eastAsia="Times New Roman" w:cs="Calibri"/>
          <w:b/>
          <w:bCs/>
          <w:color w:val="000000"/>
          <w:sz w:val="32"/>
          <w:szCs w:val="32"/>
          <w:lang w:eastAsia="en-GB"/>
        </w:rPr>
        <w:t>“</w:t>
      </w:r>
      <w:r w:rsidRPr="002B66A6">
        <w:rPr>
          <w:rFonts w:eastAsia="Times New Roman" w:cs="Calibri"/>
          <w:bCs/>
          <w:i/>
          <w:color w:val="000000"/>
          <w:sz w:val="32"/>
          <w:szCs w:val="32"/>
          <w:lang w:eastAsia="en-GB"/>
        </w:rPr>
        <w:t>Brave Bunnies</w:t>
      </w:r>
      <w:r w:rsidRPr="002B66A6">
        <w:rPr>
          <w:rFonts w:eastAsia="Times New Roman" w:cs="Calibri"/>
          <w:bCs/>
          <w:color w:val="000000"/>
          <w:sz w:val="32"/>
          <w:szCs w:val="32"/>
          <w:lang w:eastAsia="en-GB"/>
        </w:rPr>
        <w:t xml:space="preserve"> looks like nothing else on our slate, and w</w:t>
      </w:r>
      <w:r w:rsidR="00CA5638" w:rsidRPr="002B66A6">
        <w:rPr>
          <w:rFonts w:eastAsia="Times New Roman" w:cs="Calibri"/>
          <w:bCs/>
          <w:color w:val="000000"/>
          <w:sz w:val="32"/>
          <w:szCs w:val="32"/>
          <w:lang w:eastAsia="en-GB"/>
        </w:rPr>
        <w:t>hen Glowberry first pitched it to us at MIPCOM w</w:t>
      </w:r>
      <w:r w:rsidRPr="002B66A6">
        <w:rPr>
          <w:rFonts w:eastAsia="Times New Roman" w:cs="Calibri"/>
          <w:bCs/>
          <w:color w:val="000000"/>
          <w:sz w:val="32"/>
          <w:szCs w:val="32"/>
          <w:lang w:eastAsia="en-GB"/>
        </w:rPr>
        <w:t>e could instantly see the series appealing to audiences all over the world.  We are very excited to</w:t>
      </w:r>
      <w:r w:rsidR="00CA5638" w:rsidRPr="002B66A6">
        <w:rPr>
          <w:rFonts w:eastAsia="Times New Roman" w:cs="Calibri"/>
          <w:bCs/>
          <w:color w:val="000000"/>
          <w:sz w:val="32"/>
          <w:szCs w:val="32"/>
          <w:lang w:eastAsia="en-GB"/>
        </w:rPr>
        <w:t xml:space="preserve"> be</w:t>
      </w:r>
      <w:r w:rsidRPr="002B66A6">
        <w:rPr>
          <w:rFonts w:eastAsia="Times New Roman" w:cs="Calibri"/>
          <w:bCs/>
          <w:color w:val="000000"/>
          <w:sz w:val="32"/>
          <w:szCs w:val="32"/>
          <w:lang w:eastAsia="en-GB"/>
        </w:rPr>
        <w:t xml:space="preserve"> working with the team</w:t>
      </w:r>
      <w:r w:rsidR="00CA5638" w:rsidRPr="002B66A6">
        <w:rPr>
          <w:rFonts w:eastAsia="Times New Roman" w:cs="Calibri"/>
          <w:bCs/>
          <w:color w:val="000000"/>
          <w:sz w:val="32"/>
          <w:szCs w:val="32"/>
          <w:lang w:eastAsia="en-GB"/>
        </w:rPr>
        <w:t>s</w:t>
      </w:r>
      <w:r w:rsidR="00B61F01" w:rsidRPr="002B66A6">
        <w:rPr>
          <w:rFonts w:eastAsia="Times New Roman" w:cs="Calibri"/>
          <w:bCs/>
          <w:color w:val="000000"/>
          <w:sz w:val="32"/>
          <w:szCs w:val="32"/>
          <w:lang w:eastAsia="en-GB"/>
        </w:rPr>
        <w:t xml:space="preserve"> at Glowberry and Anima</w:t>
      </w:r>
      <w:r w:rsidR="00CA5638" w:rsidRPr="002B66A6">
        <w:rPr>
          <w:rFonts w:eastAsia="Times New Roman" w:cs="Calibri"/>
          <w:bCs/>
          <w:color w:val="000000"/>
          <w:sz w:val="32"/>
          <w:szCs w:val="32"/>
          <w:lang w:eastAsia="en-GB"/>
        </w:rPr>
        <w:t xml:space="preserve">, and to be showing </w:t>
      </w:r>
      <w:r w:rsidR="00CA5638" w:rsidRPr="002B66A6">
        <w:rPr>
          <w:rFonts w:eastAsia="Times New Roman" w:cs="Calibri"/>
          <w:bCs/>
          <w:i/>
          <w:color w:val="000000"/>
          <w:sz w:val="32"/>
          <w:szCs w:val="32"/>
          <w:lang w:eastAsia="en-GB"/>
        </w:rPr>
        <w:t>Brave Bunnies</w:t>
      </w:r>
      <w:r w:rsidRPr="002B66A6">
        <w:rPr>
          <w:rFonts w:eastAsia="Times New Roman" w:cs="Calibri"/>
          <w:bCs/>
          <w:color w:val="000000"/>
          <w:sz w:val="32"/>
          <w:szCs w:val="32"/>
          <w:lang w:eastAsia="en-GB"/>
        </w:rPr>
        <w:t xml:space="preserve"> to our clients for the first time at </w:t>
      </w:r>
      <w:r w:rsidR="00CA5638" w:rsidRPr="002B66A6">
        <w:rPr>
          <w:rFonts w:eastAsia="Times New Roman" w:cs="Calibri"/>
          <w:bCs/>
          <w:color w:val="000000"/>
          <w:sz w:val="32"/>
          <w:szCs w:val="32"/>
          <w:lang w:eastAsia="en-GB"/>
        </w:rPr>
        <w:t xml:space="preserve">the </w:t>
      </w:r>
      <w:r w:rsidRPr="002B66A6">
        <w:rPr>
          <w:rFonts w:eastAsia="Times New Roman" w:cs="Calibri"/>
          <w:bCs/>
          <w:color w:val="000000"/>
          <w:sz w:val="32"/>
          <w:szCs w:val="32"/>
          <w:lang w:eastAsia="en-GB"/>
        </w:rPr>
        <w:t>Kidscreen</w:t>
      </w:r>
      <w:r w:rsidR="00CA5638" w:rsidRPr="002B66A6">
        <w:rPr>
          <w:rFonts w:eastAsia="Times New Roman" w:cs="Calibri"/>
          <w:bCs/>
          <w:color w:val="000000"/>
          <w:sz w:val="32"/>
          <w:szCs w:val="32"/>
          <w:lang w:eastAsia="en-GB"/>
        </w:rPr>
        <w:t xml:space="preserve"> Summit.</w:t>
      </w:r>
      <w:r w:rsidR="00721DB4" w:rsidRPr="002B66A6">
        <w:rPr>
          <w:rFonts w:eastAsia="Times New Roman" w:cs="Calibri"/>
          <w:bCs/>
          <w:color w:val="000000"/>
          <w:sz w:val="32"/>
          <w:szCs w:val="32"/>
          <w:lang w:eastAsia="en-GB"/>
        </w:rPr>
        <w:t>”</w:t>
      </w:r>
      <w:r w:rsidR="00CA5638" w:rsidRPr="002B66A6">
        <w:rPr>
          <w:rFonts w:eastAsia="Times New Roman" w:cs="Calibri"/>
          <w:b/>
          <w:bCs/>
          <w:color w:val="000000"/>
          <w:sz w:val="32"/>
          <w:szCs w:val="32"/>
          <w:lang w:eastAsia="en-GB"/>
        </w:rPr>
        <w:t xml:space="preserve">  </w:t>
      </w:r>
      <w:r w:rsidRPr="002B66A6">
        <w:rPr>
          <w:rFonts w:eastAsia="Times New Roman" w:cs="Calibri"/>
          <w:b/>
          <w:bCs/>
          <w:color w:val="000000"/>
          <w:sz w:val="32"/>
          <w:szCs w:val="32"/>
          <w:lang w:eastAsia="en-GB"/>
        </w:rPr>
        <w:t xml:space="preserve"> </w:t>
      </w:r>
    </w:p>
    <w:p w14:paraId="34028434" w14:textId="119248A4" w:rsidR="004D5F08" w:rsidRPr="002B66A6" w:rsidRDefault="004D5F08" w:rsidP="004D5F08">
      <w:pPr>
        <w:rPr>
          <w:rFonts w:eastAsia="Times New Roman" w:cs="Calibri"/>
          <w:bCs/>
          <w:color w:val="000000"/>
          <w:sz w:val="32"/>
          <w:szCs w:val="32"/>
          <w:lang w:eastAsia="en-GB"/>
        </w:rPr>
      </w:pPr>
      <w:r w:rsidRPr="002B66A6">
        <w:rPr>
          <w:rFonts w:eastAsia="Times New Roman" w:cs="Calibri"/>
          <w:bCs/>
          <w:color w:val="000000"/>
          <w:sz w:val="32"/>
          <w:szCs w:val="32"/>
          <w:lang w:eastAsia="en-GB"/>
        </w:rPr>
        <w:t xml:space="preserve">Aardman and Glowberry will </w:t>
      </w:r>
      <w:r w:rsidR="00E83B84" w:rsidRPr="002B66A6">
        <w:rPr>
          <w:rFonts w:eastAsia="Times New Roman" w:cs="Calibri"/>
          <w:bCs/>
          <w:color w:val="000000"/>
          <w:sz w:val="32"/>
          <w:szCs w:val="32"/>
          <w:lang w:eastAsia="en-GB"/>
        </w:rPr>
        <w:t xml:space="preserve">be </w:t>
      </w:r>
      <w:r w:rsidRPr="002B66A6">
        <w:rPr>
          <w:rFonts w:eastAsia="Times New Roman" w:cs="Calibri"/>
          <w:bCs/>
          <w:color w:val="000000"/>
          <w:sz w:val="32"/>
          <w:szCs w:val="32"/>
          <w:lang w:eastAsia="en-GB"/>
        </w:rPr>
        <w:t xml:space="preserve">presenting an episode of </w:t>
      </w:r>
      <w:r w:rsidRPr="002B66A6">
        <w:rPr>
          <w:rFonts w:eastAsia="Times New Roman" w:cs="Calibri"/>
          <w:bCs/>
          <w:i/>
          <w:color w:val="000000"/>
          <w:sz w:val="32"/>
          <w:szCs w:val="32"/>
          <w:lang w:eastAsia="en-GB"/>
        </w:rPr>
        <w:t>Brave Bunnies</w:t>
      </w:r>
      <w:r w:rsidRPr="002B66A6">
        <w:rPr>
          <w:rFonts w:eastAsia="Times New Roman" w:cs="Calibri"/>
          <w:bCs/>
          <w:color w:val="000000"/>
          <w:sz w:val="32"/>
          <w:szCs w:val="32"/>
          <w:lang w:eastAsia="en-GB"/>
        </w:rPr>
        <w:t xml:space="preserve"> at the Kidscreen Summit in Miami next month. </w:t>
      </w:r>
      <w:r w:rsidR="00E83B84" w:rsidRPr="002B66A6">
        <w:rPr>
          <w:rFonts w:eastAsia="Times New Roman" w:cs="Calibri"/>
          <w:bCs/>
          <w:color w:val="000000"/>
          <w:sz w:val="32"/>
          <w:szCs w:val="32"/>
          <w:lang w:eastAsia="en-GB"/>
        </w:rPr>
        <w:t>Having secured Spin Master as a licensee, t</w:t>
      </w:r>
      <w:r w:rsidRPr="002B66A6">
        <w:rPr>
          <w:rFonts w:eastAsia="Times New Roman" w:cs="Calibri"/>
          <w:bCs/>
          <w:color w:val="000000"/>
          <w:sz w:val="32"/>
          <w:szCs w:val="32"/>
          <w:lang w:eastAsia="en-GB"/>
        </w:rPr>
        <w:t xml:space="preserve">he team is seeking strategic partnerships with broadcasters, digital platforms, distributors, CP licensees and licensing agents. </w:t>
      </w:r>
    </w:p>
    <w:p w14:paraId="65A3E715" w14:textId="4DB5DC69" w:rsidR="00281DD9" w:rsidRPr="002B66A6" w:rsidRDefault="00856CEB" w:rsidP="00281DD9">
      <w:pPr>
        <w:rPr>
          <w:rFonts w:eastAsia="Times New Roman" w:cs="Calibri"/>
          <w:bCs/>
          <w:color w:val="000000"/>
          <w:sz w:val="32"/>
          <w:szCs w:val="32"/>
          <w:lang w:eastAsia="en-GB"/>
        </w:rPr>
      </w:pPr>
      <w:hyperlink r:id="rId8" w:history="1">
        <w:r w:rsidR="00281DD9" w:rsidRPr="002B66A6">
          <w:rPr>
            <w:rStyle w:val="Hyperlink"/>
            <w:rFonts w:eastAsia="Times New Roman" w:cs="Calibri"/>
            <w:bCs/>
            <w:i/>
            <w:sz w:val="32"/>
            <w:szCs w:val="32"/>
            <w:lang w:eastAsia="en-GB"/>
          </w:rPr>
          <w:t>Brave Bunnies</w:t>
        </w:r>
      </w:hyperlink>
      <w:r w:rsidR="00281DD9" w:rsidRPr="002B66A6">
        <w:rPr>
          <w:rFonts w:eastAsia="Times New Roman" w:cs="Calibri"/>
          <w:bCs/>
          <w:i/>
          <w:color w:val="000000"/>
          <w:sz w:val="32"/>
          <w:szCs w:val="32"/>
          <w:lang w:eastAsia="en-GB"/>
        </w:rPr>
        <w:t xml:space="preserve"> </w:t>
      </w:r>
      <w:r w:rsidR="00281DD9" w:rsidRPr="002B66A6">
        <w:rPr>
          <w:rFonts w:eastAsia="Times New Roman" w:cs="Calibri"/>
          <w:bCs/>
          <w:color w:val="000000"/>
          <w:sz w:val="32"/>
          <w:szCs w:val="32"/>
          <w:lang w:eastAsia="en-GB"/>
        </w:rPr>
        <w:t xml:space="preserve">is due to launch in spring, 2021 </w:t>
      </w:r>
    </w:p>
    <w:p w14:paraId="5BFB7254" w14:textId="6B371940" w:rsidR="00CB418B" w:rsidRPr="002B66A6" w:rsidRDefault="00C50276" w:rsidP="00C50276">
      <w:pPr>
        <w:jc w:val="center"/>
        <w:rPr>
          <w:rFonts w:cstheme="minorHAnsi"/>
          <w:sz w:val="32"/>
          <w:szCs w:val="32"/>
          <w:lang w:eastAsia="en-GB"/>
        </w:rPr>
      </w:pPr>
      <w:r w:rsidRPr="002B66A6">
        <w:rPr>
          <w:rFonts w:cstheme="minorHAnsi"/>
          <w:sz w:val="32"/>
          <w:szCs w:val="32"/>
          <w:lang w:eastAsia="en-GB"/>
        </w:rPr>
        <w:t>-</w:t>
      </w:r>
      <w:r w:rsidR="00CB418B" w:rsidRPr="002B66A6">
        <w:rPr>
          <w:rFonts w:cstheme="minorHAnsi"/>
          <w:sz w:val="32"/>
          <w:szCs w:val="32"/>
          <w:lang w:eastAsia="en-GB"/>
        </w:rPr>
        <w:t>ENDS-</w:t>
      </w:r>
    </w:p>
    <w:p w14:paraId="4A644A23" w14:textId="77777777" w:rsidR="00C50276" w:rsidRPr="002B66A6" w:rsidRDefault="00C50276" w:rsidP="00C50276">
      <w:pPr>
        <w:jc w:val="center"/>
        <w:rPr>
          <w:rFonts w:cstheme="minorHAnsi"/>
          <w:sz w:val="32"/>
          <w:szCs w:val="32"/>
          <w:lang w:eastAsia="en-GB"/>
        </w:rPr>
      </w:pPr>
    </w:p>
    <w:p w14:paraId="2296FFE6" w14:textId="77777777" w:rsidR="003A4E4C" w:rsidRPr="002B66A6" w:rsidRDefault="003A4E4C" w:rsidP="00C50276">
      <w:pPr>
        <w:jc w:val="center"/>
        <w:rPr>
          <w:rFonts w:cstheme="minorHAnsi"/>
          <w:sz w:val="32"/>
          <w:szCs w:val="32"/>
          <w:lang w:eastAsia="en-GB"/>
        </w:rPr>
      </w:pPr>
      <w:r w:rsidRPr="002B66A6">
        <w:rPr>
          <w:rFonts w:cstheme="minorHAnsi"/>
          <w:sz w:val="32"/>
          <w:szCs w:val="32"/>
          <w:lang w:eastAsia="en-GB"/>
        </w:rPr>
        <w:t>For more information, interviews or imagery please contact:</w:t>
      </w:r>
    </w:p>
    <w:p w14:paraId="15E3E795" w14:textId="77777777" w:rsidR="003A4E4C" w:rsidRPr="002B66A6" w:rsidRDefault="003A4E4C" w:rsidP="00C50276">
      <w:pPr>
        <w:jc w:val="center"/>
        <w:rPr>
          <w:rFonts w:cstheme="minorHAnsi"/>
          <w:sz w:val="32"/>
          <w:szCs w:val="32"/>
          <w:lang w:eastAsia="en-GB"/>
        </w:rPr>
      </w:pPr>
      <w:r w:rsidRPr="002B66A6">
        <w:rPr>
          <w:rFonts w:cstheme="minorHAnsi"/>
          <w:sz w:val="32"/>
          <w:szCs w:val="32"/>
          <w:lang w:eastAsia="en-GB"/>
        </w:rPr>
        <w:t xml:space="preserve"> Rosie Godwin, Aardman Studio Publicist: </w:t>
      </w:r>
      <w:hyperlink r:id="rId9" w:history="1">
        <w:r w:rsidRPr="002B66A6">
          <w:rPr>
            <w:rStyle w:val="Hyperlink"/>
            <w:rFonts w:cstheme="minorHAnsi"/>
            <w:sz w:val="32"/>
            <w:szCs w:val="32"/>
            <w:lang w:eastAsia="en-GB"/>
          </w:rPr>
          <w:t>rosie.godwin@aardman.com</w:t>
        </w:r>
      </w:hyperlink>
      <w:r w:rsidRPr="002B66A6">
        <w:rPr>
          <w:rFonts w:cstheme="minorHAnsi"/>
          <w:sz w:val="32"/>
          <w:szCs w:val="32"/>
          <w:lang w:eastAsia="en-GB"/>
        </w:rPr>
        <w:t xml:space="preserve"> or +44 117 307 1318</w:t>
      </w:r>
    </w:p>
    <w:p w14:paraId="5B4DD83B" w14:textId="77777777" w:rsidR="00807FD3" w:rsidRPr="002B66A6" w:rsidRDefault="00807FD3" w:rsidP="00C50276">
      <w:pPr>
        <w:pStyle w:val="noparagraphstyle"/>
        <w:spacing w:before="0" w:beforeAutospacing="0" w:after="0" w:afterAutospacing="0" w:line="360" w:lineRule="auto"/>
        <w:rPr>
          <w:rFonts w:ascii="BentonSans Book" w:hAnsi="BentonSans Book" w:cstheme="minorHAnsi"/>
          <w:b/>
          <w:sz w:val="32"/>
          <w:szCs w:val="32"/>
        </w:rPr>
      </w:pPr>
    </w:p>
    <w:p w14:paraId="4C25EE6B" w14:textId="1AE0ED98" w:rsidR="00C50276" w:rsidRPr="002B66A6" w:rsidRDefault="00C50276" w:rsidP="00C50276">
      <w:pPr>
        <w:pStyle w:val="noparagraphstyle"/>
        <w:spacing w:before="0" w:beforeAutospacing="0" w:after="0" w:afterAutospacing="0" w:line="360" w:lineRule="auto"/>
        <w:rPr>
          <w:rFonts w:ascii="BentonSans Book" w:hAnsi="BentonSans Book" w:cstheme="minorHAnsi"/>
          <w:b/>
          <w:sz w:val="32"/>
          <w:szCs w:val="32"/>
        </w:rPr>
      </w:pPr>
      <w:r w:rsidRPr="002B66A6">
        <w:rPr>
          <w:rFonts w:ascii="BentonSans Book" w:hAnsi="BentonSans Book" w:cstheme="minorHAnsi"/>
          <w:b/>
          <w:sz w:val="32"/>
          <w:szCs w:val="32"/>
        </w:rPr>
        <w:t xml:space="preserve">About Aardman </w:t>
      </w:r>
    </w:p>
    <w:p w14:paraId="307E24C7" w14:textId="24EF9C77" w:rsidR="000900F4" w:rsidRPr="002B66A6" w:rsidRDefault="005C75DD" w:rsidP="00C50276">
      <w:pPr>
        <w:jc w:val="both"/>
        <w:rPr>
          <w:rStyle w:val="Hyperlink"/>
          <w:rFonts w:cstheme="minorHAnsi"/>
          <w:color w:val="1155CC"/>
          <w:sz w:val="32"/>
          <w:szCs w:val="32"/>
        </w:rPr>
      </w:pPr>
      <w:r w:rsidRPr="002B66A6">
        <w:rPr>
          <w:rFonts w:cstheme="minorHAnsi"/>
          <w:sz w:val="32"/>
          <w:szCs w:val="32"/>
        </w:rPr>
        <w:t>Aardman, based in Bristol (UK) and co-founded in 1976 by Peter Lord and David Sproxton, is an independent and multi-award-winning studio. It produces feature films, series, advertising, games and interactive entertainment - such as the ‘visually astonishing’ (</w:t>
      </w:r>
      <w:r w:rsidRPr="002B66A6">
        <w:rPr>
          <w:rFonts w:cstheme="minorHAnsi"/>
          <w:i/>
          <w:iCs/>
          <w:sz w:val="32"/>
          <w:szCs w:val="32"/>
        </w:rPr>
        <w:t>The Guardian</w:t>
      </w:r>
      <w:r w:rsidRPr="002B66A6">
        <w:rPr>
          <w:rFonts w:cstheme="minorHAnsi"/>
          <w:sz w:val="32"/>
          <w:szCs w:val="32"/>
        </w:rPr>
        <w:t>), BAFTA nominated console game, </w:t>
      </w:r>
      <w:hyperlink r:id="rId10" w:tgtFrame="_blank" w:history="1">
        <w:r w:rsidRPr="002B66A6">
          <w:rPr>
            <w:rStyle w:val="Hyperlink"/>
            <w:rFonts w:cstheme="minorHAnsi"/>
            <w:color w:val="1155CC"/>
            <w:sz w:val="32"/>
            <w:szCs w:val="32"/>
          </w:rPr>
          <w:t>11-11: Memories Retold</w:t>
        </w:r>
      </w:hyperlink>
      <w:r w:rsidRPr="002B66A6">
        <w:rPr>
          <w:rFonts w:cstheme="minorHAnsi"/>
          <w:sz w:val="32"/>
          <w:szCs w:val="32"/>
        </w:rPr>
        <w:t>, and the four-times Gold Cannes Lions-winning </w:t>
      </w:r>
      <w:hyperlink r:id="rId11" w:tgtFrame="_blank" w:history="1">
        <w:r w:rsidRPr="002B66A6">
          <w:rPr>
            <w:rStyle w:val="Hyperlink"/>
            <w:rFonts w:cstheme="minorHAnsi"/>
            <w:color w:val="1155CC"/>
            <w:sz w:val="32"/>
            <w:szCs w:val="32"/>
          </w:rPr>
          <w:t>StorySign</w:t>
        </w:r>
      </w:hyperlink>
      <w:r w:rsidRPr="002B66A6">
        <w:rPr>
          <w:rFonts w:cstheme="minorHAnsi"/>
          <w:sz w:val="32"/>
          <w:szCs w:val="32"/>
        </w:rPr>
        <w:t> app - and innovative attractions for both the domestic and international market, including a new </w:t>
      </w:r>
      <w:hyperlink r:id="rId12" w:tgtFrame="_blank" w:history="1">
        <w:r w:rsidRPr="002B66A6">
          <w:rPr>
            <w:rStyle w:val="Hyperlink"/>
            <w:rFonts w:cstheme="minorHAnsi"/>
            <w:color w:val="1155CC"/>
            <w:sz w:val="32"/>
            <w:szCs w:val="32"/>
          </w:rPr>
          <w:t>4D theatre attraction</w:t>
        </w:r>
      </w:hyperlink>
      <w:r w:rsidRPr="002B66A6">
        <w:rPr>
          <w:rFonts w:cstheme="minorHAnsi"/>
          <w:sz w:val="32"/>
          <w:szCs w:val="32"/>
        </w:rPr>
        <w:t> at Efteling in the Netherlands. Its productions are global in appeal, novel, entertaining, brilliantly characterised and full of charm reflecting the unique talent, energy and personal commitment of the Aardman team. The studio’s work – which includes the creation of much-loved characters including Wallace &amp; Gromit, Shaun the Sheep and Morph – is often imitated, and yet the company continues to lead the field producing a rare brand of visually stunning content for cinema, broadcasters, digital platforms and live experiences around the world. In November 2018 it became an Employee Owned Organisation, to ensure Aardman remains independent and to secure the creative legacy and culture of the company for many decades to come. </w:t>
      </w:r>
      <w:hyperlink r:id="rId13" w:tgtFrame="_blank" w:history="1">
        <w:r w:rsidRPr="002B66A6">
          <w:rPr>
            <w:rStyle w:val="Hyperlink"/>
            <w:rFonts w:cstheme="minorHAnsi"/>
            <w:color w:val="1155CC"/>
            <w:sz w:val="32"/>
            <w:szCs w:val="32"/>
          </w:rPr>
          <w:t>www.aardman.com</w:t>
        </w:r>
      </w:hyperlink>
    </w:p>
    <w:p w14:paraId="555A8FFB" w14:textId="77777777" w:rsidR="00721DB4" w:rsidRPr="002B66A6" w:rsidRDefault="00721DB4" w:rsidP="00E83B84">
      <w:pPr>
        <w:pStyle w:val="noparagraphstyle"/>
        <w:spacing w:before="0" w:beforeAutospacing="0" w:after="0" w:afterAutospacing="0" w:line="360" w:lineRule="auto"/>
        <w:rPr>
          <w:rFonts w:ascii="BentonSans Book" w:hAnsi="BentonSans Book"/>
          <w:b/>
          <w:sz w:val="32"/>
          <w:szCs w:val="32"/>
        </w:rPr>
      </w:pPr>
    </w:p>
    <w:p w14:paraId="4B8B4995" w14:textId="5830B25B" w:rsidR="000900F4" w:rsidRPr="002B66A6" w:rsidRDefault="000900F4" w:rsidP="00E83B84">
      <w:pPr>
        <w:pStyle w:val="noparagraphstyle"/>
        <w:spacing w:before="0" w:beforeAutospacing="0" w:after="0" w:afterAutospacing="0" w:line="360" w:lineRule="auto"/>
        <w:rPr>
          <w:rFonts w:ascii="BentonSans Book" w:hAnsi="BentonSans Book"/>
          <w:b/>
          <w:sz w:val="32"/>
          <w:szCs w:val="32"/>
        </w:rPr>
      </w:pPr>
      <w:r w:rsidRPr="002B66A6">
        <w:rPr>
          <w:rFonts w:ascii="BentonSans Book" w:hAnsi="BentonSans Book"/>
          <w:b/>
          <w:sz w:val="32"/>
          <w:szCs w:val="32"/>
        </w:rPr>
        <w:t>About Glowberry Creative Production</w:t>
      </w:r>
    </w:p>
    <w:p w14:paraId="6217B20F" w14:textId="4D0B782D" w:rsidR="00E83B84" w:rsidRPr="002B66A6" w:rsidRDefault="00CF05DF" w:rsidP="00E83B84">
      <w:pPr>
        <w:pStyle w:val="noparagraphstyle"/>
        <w:spacing w:before="0" w:beforeAutospacing="0" w:after="0" w:afterAutospacing="0" w:line="360" w:lineRule="auto"/>
        <w:rPr>
          <w:rFonts w:ascii="BentonSans Book" w:eastAsiaTheme="minorEastAsia" w:hAnsi="BentonSans Book" w:cstheme="minorHAnsi"/>
          <w:color w:val="1C1C1C"/>
          <w:sz w:val="32"/>
          <w:szCs w:val="32"/>
          <w:lang w:eastAsia="en-US"/>
        </w:rPr>
      </w:pPr>
      <w:r w:rsidRPr="002B66A6">
        <w:rPr>
          <w:rFonts w:ascii="BentonSans Book" w:eastAsiaTheme="minorEastAsia" w:hAnsi="BentonSans Book" w:cstheme="minorHAnsi"/>
          <w:color w:val="1C1C1C"/>
          <w:sz w:val="32"/>
          <w:szCs w:val="32"/>
          <w:lang w:eastAsia="en-US"/>
        </w:rPr>
        <w:t xml:space="preserve">Glowberry is a </w:t>
      </w:r>
      <w:r w:rsidR="00E83B84" w:rsidRPr="002B66A6">
        <w:rPr>
          <w:rFonts w:ascii="BentonSans Book" w:eastAsiaTheme="minorEastAsia" w:hAnsi="BentonSans Book" w:cstheme="minorHAnsi"/>
          <w:color w:val="1C1C1C"/>
          <w:sz w:val="32"/>
          <w:szCs w:val="32"/>
          <w:lang w:eastAsia="en-US"/>
        </w:rPr>
        <w:t>Ukrainian creative production</w:t>
      </w:r>
      <w:r w:rsidRPr="002B66A6">
        <w:rPr>
          <w:rFonts w:ascii="BentonSans Book" w:eastAsiaTheme="minorEastAsia" w:hAnsi="BentonSans Book" w:cstheme="minorHAnsi"/>
          <w:color w:val="1C1C1C"/>
          <w:sz w:val="32"/>
          <w:szCs w:val="32"/>
          <w:lang w:eastAsia="en-US"/>
        </w:rPr>
        <w:t xml:space="preserve"> </w:t>
      </w:r>
      <w:r w:rsidR="00EB7995" w:rsidRPr="002B66A6">
        <w:rPr>
          <w:rFonts w:ascii="BentonSans Book" w:eastAsiaTheme="minorEastAsia" w:hAnsi="BentonSans Book" w:cstheme="minorHAnsi"/>
          <w:color w:val="1C1C1C"/>
          <w:sz w:val="32"/>
          <w:szCs w:val="32"/>
          <w:lang w:eastAsia="en-US"/>
        </w:rPr>
        <w:t>lab</w:t>
      </w:r>
      <w:r w:rsidR="00E83B84" w:rsidRPr="002B66A6">
        <w:rPr>
          <w:rFonts w:ascii="BentonSans Book" w:eastAsiaTheme="minorEastAsia" w:hAnsi="BentonSans Book" w:cstheme="minorHAnsi"/>
          <w:color w:val="1C1C1C"/>
          <w:sz w:val="32"/>
          <w:szCs w:val="32"/>
          <w:lang w:eastAsia="en-US"/>
        </w:rPr>
        <w:t xml:space="preserve">. </w:t>
      </w:r>
      <w:r w:rsidRPr="002B66A6">
        <w:rPr>
          <w:rFonts w:ascii="BentonSans Book" w:eastAsiaTheme="minorEastAsia" w:hAnsi="BentonSans Book" w:cstheme="minorHAnsi"/>
          <w:color w:val="1C1C1C"/>
          <w:sz w:val="32"/>
          <w:szCs w:val="32"/>
          <w:lang w:eastAsia="en-US"/>
        </w:rPr>
        <w:t xml:space="preserve">Glowberry </w:t>
      </w:r>
      <w:r w:rsidR="00E83B84" w:rsidRPr="002B66A6">
        <w:rPr>
          <w:rFonts w:ascii="BentonSans Book" w:eastAsiaTheme="minorEastAsia" w:hAnsi="BentonSans Book" w:cstheme="minorHAnsi"/>
          <w:color w:val="1C1C1C"/>
          <w:sz w:val="32"/>
          <w:szCs w:val="32"/>
          <w:lang w:eastAsia="en-US"/>
        </w:rPr>
        <w:t xml:space="preserve">started as a publisher of children's books in 2009, achieved success in this niche on the local market, and decided to </w:t>
      </w:r>
      <w:r w:rsidRPr="002B66A6">
        <w:rPr>
          <w:rFonts w:ascii="BentonSans Book" w:eastAsiaTheme="minorEastAsia" w:hAnsi="BentonSans Book" w:cstheme="minorHAnsi"/>
          <w:color w:val="1C1C1C"/>
          <w:sz w:val="32"/>
          <w:szCs w:val="32"/>
          <w:lang w:eastAsia="en-US"/>
        </w:rPr>
        <w:t xml:space="preserve">venture further into content creation for the international pre-school market. </w:t>
      </w:r>
      <w:r w:rsidR="00E83B84" w:rsidRPr="002B66A6">
        <w:rPr>
          <w:rFonts w:ascii="BentonSans Book" w:eastAsiaTheme="minorEastAsia" w:hAnsi="BentonSans Book" w:cstheme="minorHAnsi"/>
          <w:color w:val="1C1C1C"/>
          <w:sz w:val="32"/>
          <w:szCs w:val="32"/>
          <w:lang w:eastAsia="en-US"/>
        </w:rPr>
        <w:t xml:space="preserve"> Today </w:t>
      </w:r>
      <w:r w:rsidRPr="002B66A6">
        <w:rPr>
          <w:rFonts w:ascii="BentonSans Book" w:eastAsiaTheme="minorEastAsia" w:hAnsi="BentonSans Book" w:cstheme="minorHAnsi"/>
          <w:color w:val="1C1C1C"/>
          <w:sz w:val="32"/>
          <w:szCs w:val="32"/>
          <w:lang w:eastAsia="en-US"/>
        </w:rPr>
        <w:t>Glowberry</w:t>
      </w:r>
      <w:r w:rsidR="00E83B84" w:rsidRPr="002B66A6">
        <w:rPr>
          <w:rFonts w:ascii="BentonSans Book" w:eastAsiaTheme="minorEastAsia" w:hAnsi="BentonSans Book" w:cstheme="minorHAnsi"/>
          <w:color w:val="1C1C1C"/>
          <w:sz w:val="32"/>
          <w:szCs w:val="32"/>
          <w:lang w:eastAsia="en-US"/>
        </w:rPr>
        <w:t xml:space="preserve"> are creating 360 content for kids all over the world. Our portfolio includes books, apps, toys, and animation projects</w:t>
      </w:r>
      <w:r w:rsidRPr="002B66A6">
        <w:rPr>
          <w:rFonts w:ascii="BentonSans Book" w:eastAsiaTheme="minorEastAsia" w:hAnsi="BentonSans Book" w:cstheme="minorHAnsi"/>
          <w:color w:val="1C1C1C"/>
          <w:sz w:val="32"/>
          <w:szCs w:val="32"/>
          <w:lang w:eastAsia="en-US"/>
        </w:rPr>
        <w:t>, Brave Bunnies will be the first global roll-out of a property by Glowberry across all Broadcast, Consumer Products, Live-Events and Educational Promotions.</w:t>
      </w:r>
    </w:p>
    <w:p w14:paraId="5AC23E84" w14:textId="68E5374D" w:rsidR="00CE3E18" w:rsidRPr="002B66A6" w:rsidRDefault="00CE3E18" w:rsidP="00E83B84">
      <w:pPr>
        <w:pStyle w:val="noparagraphstyle"/>
        <w:spacing w:before="0" w:beforeAutospacing="0" w:after="0" w:afterAutospacing="0" w:line="360" w:lineRule="auto"/>
        <w:rPr>
          <w:rFonts w:ascii="BentonSans Book" w:eastAsiaTheme="minorEastAsia" w:hAnsi="BentonSans Book" w:cstheme="minorHAnsi"/>
          <w:color w:val="1C1C1C"/>
          <w:sz w:val="32"/>
          <w:szCs w:val="32"/>
          <w:lang w:eastAsia="en-US"/>
        </w:rPr>
      </w:pPr>
    </w:p>
    <w:p w14:paraId="3C876DA6" w14:textId="6A59BD69" w:rsidR="00CE3E18" w:rsidRPr="002B66A6" w:rsidRDefault="00CE3E18" w:rsidP="00E83B84">
      <w:pPr>
        <w:pStyle w:val="noparagraphstyle"/>
        <w:spacing w:before="0" w:beforeAutospacing="0" w:after="0" w:afterAutospacing="0" w:line="360" w:lineRule="auto"/>
        <w:rPr>
          <w:rFonts w:ascii="BentonSans Book" w:eastAsiaTheme="minorEastAsia" w:hAnsi="BentonSans Book" w:cstheme="minorHAnsi"/>
          <w:b/>
          <w:bCs/>
          <w:sz w:val="32"/>
          <w:szCs w:val="32"/>
          <w:lang w:eastAsia="en-US"/>
        </w:rPr>
      </w:pPr>
      <w:r w:rsidRPr="002B66A6">
        <w:rPr>
          <w:rFonts w:ascii="BentonSans Book" w:eastAsiaTheme="minorEastAsia" w:hAnsi="BentonSans Book" w:cstheme="minorHAnsi"/>
          <w:b/>
          <w:bCs/>
          <w:sz w:val="32"/>
          <w:szCs w:val="32"/>
          <w:lang w:eastAsia="en-US"/>
        </w:rPr>
        <w:t>About Big Picture Licensing</w:t>
      </w:r>
    </w:p>
    <w:p w14:paraId="74AE5475" w14:textId="714CE35F" w:rsidR="00CE3E18" w:rsidRPr="002B66A6" w:rsidRDefault="00CE3E18" w:rsidP="00CE3E18">
      <w:pPr>
        <w:rPr>
          <w:rFonts w:cs="Times"/>
          <w:color w:val="auto"/>
          <w:sz w:val="32"/>
          <w:szCs w:val="32"/>
        </w:rPr>
      </w:pPr>
      <w:r w:rsidRPr="002B66A6">
        <w:rPr>
          <w:rFonts w:cstheme="minorHAnsi"/>
          <w:color w:val="auto"/>
          <w:sz w:val="32"/>
          <w:szCs w:val="32"/>
        </w:rPr>
        <w:t xml:space="preserve">Big Picture Licensing is an international brand licensing agency with a difference, </w:t>
      </w:r>
      <w:r w:rsidRPr="002B66A6">
        <w:rPr>
          <w:rFonts w:cs="Times"/>
          <w:color w:val="auto"/>
          <w:sz w:val="32"/>
          <w:szCs w:val="32"/>
        </w:rPr>
        <w:t>offering</w:t>
      </w:r>
      <w:r w:rsidR="00AD30D7" w:rsidRPr="002B66A6">
        <w:rPr>
          <w:rFonts w:cs="Times"/>
          <w:color w:val="auto"/>
          <w:sz w:val="32"/>
          <w:szCs w:val="32"/>
        </w:rPr>
        <w:t xml:space="preserve"> 360</w:t>
      </w:r>
      <w:r w:rsidRPr="002B66A6">
        <w:rPr>
          <w:rFonts w:cs="Times"/>
          <w:color w:val="auto"/>
          <w:sz w:val="32"/>
          <w:szCs w:val="32"/>
        </w:rPr>
        <w:t xml:space="preserve"> licensing expertise across sales, business development, retail, brand extension, promotions, legal, finance and product development across all territories and product categories.  Big Picture Licensing works with and supports a number of clients and partners across all areas of brand licensing for both Licensors &amp; Licensees and supports partners across all commercial disciplines for brands and products including </w:t>
      </w:r>
      <w:r w:rsidRPr="002B66A6">
        <w:rPr>
          <w:rFonts w:cs="Times"/>
          <w:bCs/>
          <w:color w:val="auto"/>
          <w:sz w:val="32"/>
          <w:szCs w:val="32"/>
        </w:rPr>
        <w:t>securing global content distribution</w:t>
      </w:r>
      <w:r w:rsidRPr="002B66A6">
        <w:rPr>
          <w:rFonts w:cs="Times"/>
          <w:color w:val="auto"/>
          <w:sz w:val="32"/>
          <w:szCs w:val="32"/>
        </w:rPr>
        <w:t xml:space="preserve"> partners for brand owners</w:t>
      </w:r>
      <w:r w:rsidR="002B66A6">
        <w:rPr>
          <w:rFonts w:cs="Times"/>
          <w:color w:val="auto"/>
          <w:sz w:val="32"/>
          <w:szCs w:val="32"/>
        </w:rPr>
        <w:t xml:space="preserve"> and product distribution for Licensees</w:t>
      </w:r>
      <w:r w:rsidRPr="002B66A6">
        <w:rPr>
          <w:rFonts w:cs="Times"/>
          <w:color w:val="auto"/>
          <w:sz w:val="32"/>
          <w:szCs w:val="32"/>
        </w:rPr>
        <w:t>.</w:t>
      </w:r>
      <w:r w:rsidR="00AD30D7" w:rsidRPr="002B66A6">
        <w:rPr>
          <w:rFonts w:cs="Times"/>
          <w:color w:val="auto"/>
          <w:sz w:val="32"/>
          <w:szCs w:val="32"/>
        </w:rPr>
        <w:t xml:space="preserve"> </w:t>
      </w:r>
      <w:hyperlink r:id="rId14" w:history="1">
        <w:r w:rsidR="00AD30D7" w:rsidRPr="002B66A6">
          <w:rPr>
            <w:rStyle w:val="Hyperlink"/>
            <w:rFonts w:cstheme="minorHAnsi"/>
            <w:color w:val="1155CC"/>
            <w:sz w:val="32"/>
            <w:szCs w:val="32"/>
          </w:rPr>
          <w:t>www.bigpicturelicensing.com</w:t>
        </w:r>
      </w:hyperlink>
      <w:r w:rsidR="00580D5F" w:rsidRPr="002B66A6">
        <w:rPr>
          <w:rStyle w:val="Hyperlink"/>
          <w:rFonts w:cstheme="minorHAnsi"/>
          <w:color w:val="1155CC"/>
          <w:sz w:val="32"/>
          <w:szCs w:val="32"/>
        </w:rPr>
        <w:t xml:space="preserve"> </w:t>
      </w:r>
      <w:r w:rsidR="00AD30D7" w:rsidRPr="002B66A6">
        <w:rPr>
          <w:rStyle w:val="Hyperlink"/>
          <w:rFonts w:cstheme="minorHAnsi"/>
          <w:color w:val="1155CC"/>
          <w:sz w:val="32"/>
          <w:szCs w:val="32"/>
        </w:rPr>
        <w:t xml:space="preserve"> </w:t>
      </w:r>
      <w:bookmarkStart w:id="0" w:name="_GoBack"/>
      <w:bookmarkEnd w:id="0"/>
    </w:p>
    <w:p w14:paraId="4ED4713E" w14:textId="4709357C" w:rsidR="00EB7995" w:rsidRDefault="00EB7995" w:rsidP="00CE3E18">
      <w:pPr>
        <w:rPr>
          <w:rFonts w:cs="Times"/>
          <w:color w:val="000000"/>
          <w:sz w:val="22"/>
          <w:szCs w:val="22"/>
        </w:rPr>
      </w:pPr>
    </w:p>
    <w:p w14:paraId="4755A758" w14:textId="50604BEB" w:rsidR="00EB7995" w:rsidRPr="00AD30D7" w:rsidRDefault="00EB7995" w:rsidP="00CE3E18">
      <w:pPr>
        <w:rPr>
          <w:sz w:val="22"/>
          <w:szCs w:val="22"/>
        </w:rPr>
      </w:pPr>
    </w:p>
    <w:p w14:paraId="25853DAE" w14:textId="5EEB0EBA" w:rsidR="00CE3E18" w:rsidRPr="00AD30D7" w:rsidRDefault="00CE3E18" w:rsidP="00CE3E18">
      <w:pPr>
        <w:rPr>
          <w:sz w:val="22"/>
          <w:szCs w:val="22"/>
        </w:rPr>
      </w:pPr>
    </w:p>
    <w:p w14:paraId="6781291E" w14:textId="039BF2FD" w:rsidR="00CE3E18" w:rsidRPr="00CE3E18" w:rsidRDefault="00CE3E18" w:rsidP="00E83B84">
      <w:pPr>
        <w:pStyle w:val="noparagraphstyle"/>
        <w:spacing w:before="0" w:beforeAutospacing="0" w:after="0" w:afterAutospacing="0" w:line="360" w:lineRule="auto"/>
        <w:rPr>
          <w:rFonts w:ascii="BentonSans Book" w:eastAsiaTheme="minorEastAsia" w:hAnsi="BentonSans Book" w:cstheme="minorHAnsi"/>
          <w:color w:val="1C1C1C"/>
          <w:sz w:val="22"/>
          <w:szCs w:val="22"/>
          <w:lang w:eastAsia="en-US"/>
        </w:rPr>
      </w:pPr>
    </w:p>
    <w:p w14:paraId="3AA61FD9" w14:textId="77777777" w:rsidR="002079C9" w:rsidRPr="00E30DFF" w:rsidRDefault="002079C9" w:rsidP="00E30DFF">
      <w:pPr>
        <w:jc w:val="both"/>
        <w:rPr>
          <w:rFonts w:cstheme="minorHAnsi"/>
          <w:color w:val="1155CC"/>
          <w:sz w:val="22"/>
          <w:szCs w:val="22"/>
          <w:u w:val="single"/>
        </w:rPr>
      </w:pPr>
    </w:p>
    <w:sectPr w:rsidR="002079C9" w:rsidRPr="00E30DFF" w:rsidSect="00382A96">
      <w:headerReference w:type="default" r:id="rId15"/>
      <w:pgSz w:w="11900" w:h="16840"/>
      <w:pgMar w:top="2041" w:right="1134" w:bottom="1985"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B85ABA" w14:textId="77777777" w:rsidR="00856CEB" w:rsidRDefault="00856CEB" w:rsidP="008E4A5E">
      <w:r>
        <w:separator/>
      </w:r>
    </w:p>
  </w:endnote>
  <w:endnote w:type="continuationSeparator" w:id="0">
    <w:p w14:paraId="1618669D" w14:textId="77777777" w:rsidR="00856CEB" w:rsidRDefault="00856CEB" w:rsidP="008E4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ntonSans Book">
    <w:altName w:val="Calibri"/>
    <w:panose1 w:val="00000000000000000000"/>
    <w:charset w:val="00"/>
    <w:family w:val="modern"/>
    <w:notTrueType/>
    <w:pitch w:val="variable"/>
    <w:sig w:usb0="800000AF" w:usb1="50002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eague Gothic">
    <w:altName w:val="Calibri"/>
    <w:panose1 w:val="00000000000000000000"/>
    <w:charset w:val="00"/>
    <w:family w:val="modern"/>
    <w:notTrueType/>
    <w:pitch w:val="variable"/>
    <w:sig w:usb0="00000007" w:usb1="00000000" w:usb2="00000000" w:usb3="00000000" w:csb0="00000093"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FF86CA" w14:textId="77777777" w:rsidR="00856CEB" w:rsidRDefault="00856CEB" w:rsidP="008E4A5E">
      <w:r>
        <w:separator/>
      </w:r>
    </w:p>
  </w:footnote>
  <w:footnote w:type="continuationSeparator" w:id="0">
    <w:p w14:paraId="3C8670CC" w14:textId="77777777" w:rsidR="00856CEB" w:rsidRDefault="00856CEB" w:rsidP="008E4A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237E6" w14:textId="77777777" w:rsidR="00364E28" w:rsidRDefault="00364E28" w:rsidP="008E4A5E">
    <w:pPr>
      <w:pStyle w:val="Header"/>
    </w:pPr>
    <w:r>
      <w:rPr>
        <w:noProof/>
        <w:lang w:eastAsia="en-GB"/>
      </w:rPr>
      <w:drawing>
        <wp:anchor distT="0" distB="0" distL="114300" distR="114300" simplePos="0" relativeHeight="251658240" behindDoc="0" locked="0" layoutInCell="1" allowOverlap="1" wp14:anchorId="504747E5" wp14:editId="599E0FA8">
          <wp:simplePos x="0" y="0"/>
          <wp:positionH relativeFrom="column">
            <wp:posOffset>-720090</wp:posOffset>
          </wp:positionH>
          <wp:positionV relativeFrom="paragraph">
            <wp:posOffset>-449580</wp:posOffset>
          </wp:positionV>
          <wp:extent cx="7596000" cy="939554"/>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Template header-01.png"/>
                  <pic:cNvPicPr/>
                </pic:nvPicPr>
                <pic:blipFill>
                  <a:blip r:embed="rId1">
                    <a:extLst>
                      <a:ext uri="{28A0092B-C50C-407E-A947-70E740481C1C}">
                        <a14:useLocalDpi xmlns:a14="http://schemas.microsoft.com/office/drawing/2010/main" val="0"/>
                      </a:ext>
                    </a:extLst>
                  </a:blip>
                  <a:stretch>
                    <a:fillRect/>
                  </a:stretch>
                </pic:blipFill>
                <pic:spPr>
                  <a:xfrm>
                    <a:off x="0" y="0"/>
                    <a:ext cx="7596000" cy="93955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9C0D2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9F003C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43A8F4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114991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D3145CB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E5A291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A2AAEB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9A000B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672D36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55E110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48CE27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81532DA"/>
    <w:multiLevelType w:val="hybridMultilevel"/>
    <w:tmpl w:val="01F0936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B360389"/>
    <w:multiLevelType w:val="hybridMultilevel"/>
    <w:tmpl w:val="94C0FE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C2301CC"/>
    <w:multiLevelType w:val="hybridMultilevel"/>
    <w:tmpl w:val="0F98BD36"/>
    <w:lvl w:ilvl="0" w:tplc="DFBAA2F4">
      <w:numFmt w:val="bullet"/>
      <w:lvlText w:val="-"/>
      <w:lvlJc w:val="left"/>
      <w:pPr>
        <w:ind w:left="720" w:hanging="360"/>
      </w:pPr>
      <w:rPr>
        <w:rFonts w:ascii="BentonSans Book" w:eastAsiaTheme="minorEastAsia" w:hAnsi="BentonSans Book"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F6308C"/>
    <w:multiLevelType w:val="hybridMultilevel"/>
    <w:tmpl w:val="E57091D6"/>
    <w:lvl w:ilvl="0" w:tplc="2EBE7DA0">
      <w:start w:val="1"/>
      <w:numFmt w:val="bullet"/>
      <w:pStyle w:val="AardmanBullets"/>
      <w:lvlText w:val=""/>
      <w:lvlJc w:val="left"/>
      <w:pPr>
        <w:ind w:left="1080" w:hanging="360"/>
      </w:pPr>
      <w:rPr>
        <w:rFonts w:ascii="Symbol" w:hAnsi="Symbol" w:hint="default"/>
        <w:color w:val="D64045"/>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47133C5"/>
    <w:multiLevelType w:val="hybridMultilevel"/>
    <w:tmpl w:val="3702926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8185583"/>
    <w:multiLevelType w:val="hybridMultilevel"/>
    <w:tmpl w:val="AEEAB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5"/>
  </w:num>
  <w:num w:numId="13">
    <w:abstractNumId w:val="11"/>
  </w:num>
  <w:num w:numId="14">
    <w:abstractNumId w:val="12"/>
  </w:num>
  <w:num w:numId="15">
    <w:abstractNumId w:val="14"/>
  </w:num>
  <w:num w:numId="16">
    <w:abstractNumId w:val="1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53"/>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680"/>
    <w:rsid w:val="000746DF"/>
    <w:rsid w:val="000900F4"/>
    <w:rsid w:val="000B50D4"/>
    <w:rsid w:val="000E204E"/>
    <w:rsid w:val="000E3FCB"/>
    <w:rsid w:val="00117AC3"/>
    <w:rsid w:val="00125C2D"/>
    <w:rsid w:val="00161687"/>
    <w:rsid w:val="00172BFD"/>
    <w:rsid w:val="0019610B"/>
    <w:rsid w:val="001B5508"/>
    <w:rsid w:val="001B7E4A"/>
    <w:rsid w:val="001D3DAC"/>
    <w:rsid w:val="001E17D4"/>
    <w:rsid w:val="002063A5"/>
    <w:rsid w:val="002079C9"/>
    <w:rsid w:val="002420F3"/>
    <w:rsid w:val="0025605F"/>
    <w:rsid w:val="00281DD9"/>
    <w:rsid w:val="002B66A6"/>
    <w:rsid w:val="002E2DC7"/>
    <w:rsid w:val="00304782"/>
    <w:rsid w:val="003376E6"/>
    <w:rsid w:val="00340F3B"/>
    <w:rsid w:val="00364E28"/>
    <w:rsid w:val="003669E2"/>
    <w:rsid w:val="00380764"/>
    <w:rsid w:val="00382A96"/>
    <w:rsid w:val="0038318A"/>
    <w:rsid w:val="00384380"/>
    <w:rsid w:val="00387697"/>
    <w:rsid w:val="00391CC8"/>
    <w:rsid w:val="003A4E4C"/>
    <w:rsid w:val="003A7D10"/>
    <w:rsid w:val="003C6425"/>
    <w:rsid w:val="003D61E0"/>
    <w:rsid w:val="003E70D0"/>
    <w:rsid w:val="00402D30"/>
    <w:rsid w:val="00416B7C"/>
    <w:rsid w:val="00453CE1"/>
    <w:rsid w:val="004643C6"/>
    <w:rsid w:val="00472415"/>
    <w:rsid w:val="00482EF1"/>
    <w:rsid w:val="00490E99"/>
    <w:rsid w:val="004953E6"/>
    <w:rsid w:val="004C36E5"/>
    <w:rsid w:val="004D5F08"/>
    <w:rsid w:val="004F29AF"/>
    <w:rsid w:val="00517263"/>
    <w:rsid w:val="00523A83"/>
    <w:rsid w:val="00541076"/>
    <w:rsid w:val="00572513"/>
    <w:rsid w:val="00580D5F"/>
    <w:rsid w:val="005C75DD"/>
    <w:rsid w:val="005D6BB3"/>
    <w:rsid w:val="005E1F95"/>
    <w:rsid w:val="005F0ECC"/>
    <w:rsid w:val="0061793D"/>
    <w:rsid w:val="006237FC"/>
    <w:rsid w:val="00631189"/>
    <w:rsid w:val="006400BF"/>
    <w:rsid w:val="006403AC"/>
    <w:rsid w:val="00645F06"/>
    <w:rsid w:val="0066536C"/>
    <w:rsid w:val="00666DA2"/>
    <w:rsid w:val="006A4453"/>
    <w:rsid w:val="006D5944"/>
    <w:rsid w:val="006F1F32"/>
    <w:rsid w:val="00711D49"/>
    <w:rsid w:val="007162B8"/>
    <w:rsid w:val="0072043C"/>
    <w:rsid w:val="00721DB4"/>
    <w:rsid w:val="00725AB6"/>
    <w:rsid w:val="0072761F"/>
    <w:rsid w:val="007647CB"/>
    <w:rsid w:val="007921F8"/>
    <w:rsid w:val="00792B7A"/>
    <w:rsid w:val="007A58AA"/>
    <w:rsid w:val="007C53D0"/>
    <w:rsid w:val="007D30B1"/>
    <w:rsid w:val="007D3448"/>
    <w:rsid w:val="007E340F"/>
    <w:rsid w:val="007F5F38"/>
    <w:rsid w:val="008004CD"/>
    <w:rsid w:val="008009E9"/>
    <w:rsid w:val="00807FD3"/>
    <w:rsid w:val="00844EAB"/>
    <w:rsid w:val="00846680"/>
    <w:rsid w:val="00851167"/>
    <w:rsid w:val="00856CEB"/>
    <w:rsid w:val="00877E68"/>
    <w:rsid w:val="00895581"/>
    <w:rsid w:val="008D02ED"/>
    <w:rsid w:val="008D1D04"/>
    <w:rsid w:val="008D57B3"/>
    <w:rsid w:val="008E1EB4"/>
    <w:rsid w:val="008E4A5E"/>
    <w:rsid w:val="00960E42"/>
    <w:rsid w:val="009A41A1"/>
    <w:rsid w:val="009B724C"/>
    <w:rsid w:val="00A11059"/>
    <w:rsid w:val="00A12F68"/>
    <w:rsid w:val="00A146A9"/>
    <w:rsid w:val="00A33157"/>
    <w:rsid w:val="00A368F5"/>
    <w:rsid w:val="00A462E8"/>
    <w:rsid w:val="00A64084"/>
    <w:rsid w:val="00A70D51"/>
    <w:rsid w:val="00AA170B"/>
    <w:rsid w:val="00AD30D7"/>
    <w:rsid w:val="00B065DD"/>
    <w:rsid w:val="00B30995"/>
    <w:rsid w:val="00B61F01"/>
    <w:rsid w:val="00B9235B"/>
    <w:rsid w:val="00B93BF8"/>
    <w:rsid w:val="00BA67E3"/>
    <w:rsid w:val="00BC0428"/>
    <w:rsid w:val="00C21EDC"/>
    <w:rsid w:val="00C255DB"/>
    <w:rsid w:val="00C42613"/>
    <w:rsid w:val="00C50276"/>
    <w:rsid w:val="00C52266"/>
    <w:rsid w:val="00C530FB"/>
    <w:rsid w:val="00C60A43"/>
    <w:rsid w:val="00C77862"/>
    <w:rsid w:val="00C827FA"/>
    <w:rsid w:val="00CA5638"/>
    <w:rsid w:val="00CB418B"/>
    <w:rsid w:val="00CC0027"/>
    <w:rsid w:val="00CC0B47"/>
    <w:rsid w:val="00CE3E18"/>
    <w:rsid w:val="00CF05DF"/>
    <w:rsid w:val="00D03CD0"/>
    <w:rsid w:val="00D06454"/>
    <w:rsid w:val="00D24F47"/>
    <w:rsid w:val="00D27122"/>
    <w:rsid w:val="00D31739"/>
    <w:rsid w:val="00D368D3"/>
    <w:rsid w:val="00D70542"/>
    <w:rsid w:val="00DA61A6"/>
    <w:rsid w:val="00DC0BE2"/>
    <w:rsid w:val="00DE362D"/>
    <w:rsid w:val="00E25DDD"/>
    <w:rsid w:val="00E30DFF"/>
    <w:rsid w:val="00E44086"/>
    <w:rsid w:val="00E83B84"/>
    <w:rsid w:val="00E900A9"/>
    <w:rsid w:val="00EA78F7"/>
    <w:rsid w:val="00EB7995"/>
    <w:rsid w:val="00F0651C"/>
    <w:rsid w:val="00F3393F"/>
    <w:rsid w:val="00F5271E"/>
    <w:rsid w:val="00FB77D1"/>
    <w:rsid w:val="00FD0267"/>
    <w:rsid w:val="00FD53BE"/>
    <w:rsid w:val="00FE52C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8817C3"/>
  <w14:defaultImageDpi w14:val="300"/>
  <w15:docId w15:val="{2F78C718-246F-40D8-9EF8-88DE47454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Arial"/>
        <w:color w:val="1C1C1C"/>
        <w:sz w:val="18"/>
        <w:szCs w:val="18"/>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53BE"/>
    <w:pPr>
      <w:spacing w:after="120" w:line="360" w:lineRule="auto"/>
    </w:pPr>
    <w:rPr>
      <w:rFonts w:ascii="BentonSans Book" w:hAnsi="BentonSans Book"/>
    </w:rPr>
  </w:style>
  <w:style w:type="paragraph" w:styleId="Heading1">
    <w:name w:val="heading 1"/>
    <w:basedOn w:val="Normal"/>
    <w:next w:val="Normal"/>
    <w:link w:val="Heading1Char"/>
    <w:uiPriority w:val="9"/>
    <w:qFormat/>
    <w:rsid w:val="00FD53BE"/>
    <w:pPr>
      <w:spacing w:after="0" w:line="240" w:lineRule="auto"/>
      <w:outlineLvl w:val="0"/>
    </w:pPr>
    <w:rPr>
      <w:rFonts w:ascii="League Gothic" w:hAnsi="League Gothic"/>
      <w:caps/>
      <w:color w:val="D64045"/>
      <w:sz w:val="100"/>
      <w:szCs w:val="100"/>
    </w:rPr>
  </w:style>
  <w:style w:type="paragraph" w:styleId="Heading2">
    <w:name w:val="heading 2"/>
    <w:basedOn w:val="Normal"/>
    <w:next w:val="Normal"/>
    <w:link w:val="Heading2Char"/>
    <w:uiPriority w:val="9"/>
    <w:unhideWhenUsed/>
    <w:qFormat/>
    <w:rsid w:val="00FD53BE"/>
    <w:pPr>
      <w:spacing w:after="0" w:line="240" w:lineRule="auto"/>
      <w:outlineLvl w:val="1"/>
    </w:pPr>
    <w:rPr>
      <w:rFonts w:ascii="League Gothic" w:hAnsi="League Gothic"/>
      <w:caps/>
      <w:color w:val="888888"/>
      <w:sz w:val="50"/>
      <w:szCs w:val="50"/>
    </w:rPr>
  </w:style>
  <w:style w:type="paragraph" w:styleId="Heading3">
    <w:name w:val="heading 3"/>
    <w:basedOn w:val="Normal"/>
    <w:next w:val="Normal"/>
    <w:link w:val="Heading3Char"/>
    <w:uiPriority w:val="9"/>
    <w:unhideWhenUsed/>
    <w:qFormat/>
    <w:rsid w:val="00FD53BE"/>
    <w:pPr>
      <w:spacing w:after="0" w:line="240" w:lineRule="auto"/>
      <w:outlineLvl w:val="2"/>
    </w:pPr>
    <w:rPr>
      <w:rFonts w:ascii="League Gothic" w:hAnsi="League Gothic"/>
      <w:caps/>
      <w:color w:val="C1C1C1"/>
      <w:sz w:val="44"/>
      <w:szCs w:val="44"/>
    </w:rPr>
  </w:style>
  <w:style w:type="paragraph" w:styleId="Heading4">
    <w:name w:val="heading 4"/>
    <w:basedOn w:val="Heading3"/>
    <w:next w:val="Normal"/>
    <w:link w:val="Heading4Char"/>
    <w:uiPriority w:val="9"/>
    <w:unhideWhenUsed/>
    <w:qFormat/>
    <w:rsid w:val="007F5F38"/>
    <w:pPr>
      <w:outlineLvl w:val="3"/>
    </w:pPr>
    <w:rPr>
      <w:color w:val="D64045"/>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3CE1"/>
    <w:pPr>
      <w:tabs>
        <w:tab w:val="center" w:pos="4320"/>
        <w:tab w:val="right" w:pos="8640"/>
      </w:tabs>
    </w:pPr>
  </w:style>
  <w:style w:type="character" w:customStyle="1" w:styleId="HeaderChar">
    <w:name w:val="Header Char"/>
    <w:basedOn w:val="DefaultParagraphFont"/>
    <w:link w:val="Header"/>
    <w:uiPriority w:val="99"/>
    <w:rsid w:val="00453CE1"/>
  </w:style>
  <w:style w:type="paragraph" w:styleId="Footer">
    <w:name w:val="footer"/>
    <w:basedOn w:val="Normal"/>
    <w:link w:val="FooterChar"/>
    <w:uiPriority w:val="99"/>
    <w:unhideWhenUsed/>
    <w:rsid w:val="00453CE1"/>
    <w:pPr>
      <w:tabs>
        <w:tab w:val="center" w:pos="4320"/>
        <w:tab w:val="right" w:pos="8640"/>
      </w:tabs>
    </w:pPr>
  </w:style>
  <w:style w:type="character" w:customStyle="1" w:styleId="FooterChar">
    <w:name w:val="Footer Char"/>
    <w:basedOn w:val="DefaultParagraphFont"/>
    <w:link w:val="Footer"/>
    <w:uiPriority w:val="99"/>
    <w:rsid w:val="00453CE1"/>
  </w:style>
  <w:style w:type="paragraph" w:styleId="BalloonText">
    <w:name w:val="Balloon Text"/>
    <w:basedOn w:val="Normal"/>
    <w:link w:val="BalloonTextChar"/>
    <w:uiPriority w:val="99"/>
    <w:semiHidden/>
    <w:unhideWhenUsed/>
    <w:rsid w:val="00C77862"/>
    <w:rPr>
      <w:rFonts w:ascii="Lucida Grande" w:hAnsi="Lucida Grande" w:cs="Lucida Grande"/>
    </w:rPr>
  </w:style>
  <w:style w:type="character" w:customStyle="1" w:styleId="BalloonTextChar">
    <w:name w:val="Balloon Text Char"/>
    <w:basedOn w:val="DefaultParagraphFont"/>
    <w:link w:val="BalloonText"/>
    <w:uiPriority w:val="99"/>
    <w:semiHidden/>
    <w:rsid w:val="00C77862"/>
    <w:rPr>
      <w:rFonts w:ascii="Lucida Grande" w:hAnsi="Lucida Grande" w:cs="Lucida Grande"/>
      <w:sz w:val="18"/>
      <w:szCs w:val="18"/>
    </w:rPr>
  </w:style>
  <w:style w:type="character" w:customStyle="1" w:styleId="Heading1Char">
    <w:name w:val="Heading 1 Char"/>
    <w:basedOn w:val="DefaultParagraphFont"/>
    <w:link w:val="Heading1"/>
    <w:uiPriority w:val="9"/>
    <w:rsid w:val="00FD53BE"/>
    <w:rPr>
      <w:rFonts w:ascii="League Gothic" w:hAnsi="League Gothic"/>
      <w:caps/>
      <w:color w:val="D64045"/>
      <w:sz w:val="100"/>
      <w:szCs w:val="100"/>
    </w:rPr>
  </w:style>
  <w:style w:type="character" w:customStyle="1" w:styleId="Heading2Char">
    <w:name w:val="Heading 2 Char"/>
    <w:basedOn w:val="DefaultParagraphFont"/>
    <w:link w:val="Heading2"/>
    <w:uiPriority w:val="9"/>
    <w:rsid w:val="00FD53BE"/>
    <w:rPr>
      <w:rFonts w:ascii="League Gothic" w:hAnsi="League Gothic"/>
      <w:caps/>
      <w:color w:val="888888"/>
      <w:sz w:val="50"/>
      <w:szCs w:val="50"/>
    </w:rPr>
  </w:style>
  <w:style w:type="character" w:customStyle="1" w:styleId="Heading3Char">
    <w:name w:val="Heading 3 Char"/>
    <w:basedOn w:val="DefaultParagraphFont"/>
    <w:link w:val="Heading3"/>
    <w:uiPriority w:val="9"/>
    <w:rsid w:val="00FD53BE"/>
    <w:rPr>
      <w:rFonts w:ascii="League Gothic" w:hAnsi="League Gothic"/>
      <w:caps/>
      <w:color w:val="C1C1C1"/>
      <w:sz w:val="44"/>
      <w:szCs w:val="44"/>
    </w:rPr>
  </w:style>
  <w:style w:type="table" w:styleId="TableGrid">
    <w:name w:val="Table Grid"/>
    <w:basedOn w:val="TableNormal"/>
    <w:uiPriority w:val="59"/>
    <w:rsid w:val="00382A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7F5F38"/>
    <w:rPr>
      <w:rFonts w:ascii="League Gothic" w:hAnsi="League Gothic"/>
      <w:caps/>
      <w:color w:val="D64045"/>
      <w:sz w:val="40"/>
      <w:szCs w:val="44"/>
    </w:rPr>
  </w:style>
  <w:style w:type="paragraph" w:styleId="Quote">
    <w:name w:val="Quote"/>
    <w:basedOn w:val="Normal"/>
    <w:next w:val="Normal"/>
    <w:link w:val="QuoteChar"/>
    <w:uiPriority w:val="29"/>
    <w:qFormat/>
    <w:rsid w:val="00C530FB"/>
    <w:pPr>
      <w:ind w:left="720"/>
    </w:pPr>
    <w:rPr>
      <w:i/>
      <w:sz w:val="30"/>
      <w:szCs w:val="30"/>
    </w:rPr>
  </w:style>
  <w:style w:type="character" w:customStyle="1" w:styleId="QuoteChar">
    <w:name w:val="Quote Char"/>
    <w:basedOn w:val="DefaultParagraphFont"/>
    <w:link w:val="Quote"/>
    <w:uiPriority w:val="29"/>
    <w:rsid w:val="00C530FB"/>
    <w:rPr>
      <w:rFonts w:ascii="BentonSans Book" w:hAnsi="BentonSans Book"/>
      <w:i/>
      <w:sz w:val="30"/>
      <w:szCs w:val="30"/>
    </w:rPr>
  </w:style>
  <w:style w:type="paragraph" w:styleId="ListParagraph">
    <w:name w:val="List Paragraph"/>
    <w:basedOn w:val="Normal"/>
    <w:link w:val="ListParagraphChar"/>
    <w:uiPriority w:val="34"/>
    <w:qFormat/>
    <w:rsid w:val="007162B8"/>
    <w:pPr>
      <w:ind w:left="720"/>
      <w:contextualSpacing/>
    </w:pPr>
  </w:style>
  <w:style w:type="paragraph" w:customStyle="1" w:styleId="AardmanBullets">
    <w:name w:val="Aardman Bullets"/>
    <w:basedOn w:val="ListParagraph"/>
    <w:link w:val="AardmanBulletsChar"/>
    <w:qFormat/>
    <w:rsid w:val="00FD53BE"/>
    <w:pPr>
      <w:numPr>
        <w:numId w:val="15"/>
      </w:numPr>
      <w:ind w:left="1077" w:hanging="357"/>
    </w:pPr>
    <w:rPr>
      <w:sz w:val="20"/>
    </w:rPr>
  </w:style>
  <w:style w:type="character" w:customStyle="1" w:styleId="ListParagraphChar">
    <w:name w:val="List Paragraph Char"/>
    <w:basedOn w:val="DefaultParagraphFont"/>
    <w:link w:val="ListParagraph"/>
    <w:uiPriority w:val="34"/>
    <w:rsid w:val="001E17D4"/>
    <w:rPr>
      <w:rFonts w:ascii="BentonSans Book" w:hAnsi="BentonSans Book"/>
    </w:rPr>
  </w:style>
  <w:style w:type="character" w:customStyle="1" w:styleId="AardmanBulletsChar">
    <w:name w:val="Aardman Bullets Char"/>
    <w:basedOn w:val="ListParagraphChar"/>
    <w:link w:val="AardmanBullets"/>
    <w:rsid w:val="00FD53BE"/>
    <w:rPr>
      <w:rFonts w:ascii="BentonSans Book" w:hAnsi="BentonSans Book"/>
      <w:sz w:val="20"/>
    </w:rPr>
  </w:style>
  <w:style w:type="character" w:styleId="Hyperlink">
    <w:name w:val="Hyperlink"/>
    <w:basedOn w:val="DefaultParagraphFont"/>
    <w:uiPriority w:val="99"/>
    <w:unhideWhenUsed/>
    <w:rsid w:val="00A12F68"/>
    <w:rPr>
      <w:color w:val="0000FF"/>
      <w:u w:val="single"/>
    </w:rPr>
  </w:style>
  <w:style w:type="paragraph" w:customStyle="1" w:styleId="noparagraphstyle">
    <w:name w:val="noparagraphstyle"/>
    <w:basedOn w:val="Normal"/>
    <w:rsid w:val="00A12F68"/>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paragraph" w:customStyle="1" w:styleId="rmpressreleasebody">
    <w:name w:val="rmpressreleasebody"/>
    <w:basedOn w:val="Normal"/>
    <w:uiPriority w:val="99"/>
    <w:rsid w:val="005C75DD"/>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styleId="Strong">
    <w:name w:val="Strong"/>
    <w:basedOn w:val="DefaultParagraphFont"/>
    <w:uiPriority w:val="22"/>
    <w:qFormat/>
    <w:rsid w:val="005C75DD"/>
    <w:rPr>
      <w:b/>
      <w:bCs/>
    </w:rPr>
  </w:style>
  <w:style w:type="character" w:customStyle="1" w:styleId="apple-converted-space">
    <w:name w:val="apple-converted-space"/>
    <w:rsid w:val="005C75DD"/>
  </w:style>
  <w:style w:type="character" w:styleId="CommentReference">
    <w:name w:val="annotation reference"/>
    <w:basedOn w:val="DefaultParagraphFont"/>
    <w:uiPriority w:val="99"/>
    <w:semiHidden/>
    <w:unhideWhenUsed/>
    <w:rsid w:val="00BC0428"/>
    <w:rPr>
      <w:sz w:val="16"/>
      <w:szCs w:val="16"/>
    </w:rPr>
  </w:style>
  <w:style w:type="paragraph" w:styleId="CommentText">
    <w:name w:val="annotation text"/>
    <w:basedOn w:val="Normal"/>
    <w:link w:val="CommentTextChar"/>
    <w:uiPriority w:val="99"/>
    <w:semiHidden/>
    <w:unhideWhenUsed/>
    <w:rsid w:val="00BC0428"/>
    <w:pPr>
      <w:spacing w:line="240" w:lineRule="auto"/>
    </w:pPr>
    <w:rPr>
      <w:sz w:val="20"/>
      <w:szCs w:val="20"/>
    </w:rPr>
  </w:style>
  <w:style w:type="character" w:customStyle="1" w:styleId="CommentTextChar">
    <w:name w:val="Comment Text Char"/>
    <w:basedOn w:val="DefaultParagraphFont"/>
    <w:link w:val="CommentText"/>
    <w:uiPriority w:val="99"/>
    <w:semiHidden/>
    <w:rsid w:val="00BC0428"/>
    <w:rPr>
      <w:rFonts w:ascii="BentonSans Book" w:hAnsi="BentonSans Book"/>
      <w:sz w:val="20"/>
      <w:szCs w:val="20"/>
    </w:rPr>
  </w:style>
  <w:style w:type="paragraph" w:styleId="CommentSubject">
    <w:name w:val="annotation subject"/>
    <w:basedOn w:val="CommentText"/>
    <w:next w:val="CommentText"/>
    <w:link w:val="CommentSubjectChar"/>
    <w:uiPriority w:val="99"/>
    <w:semiHidden/>
    <w:unhideWhenUsed/>
    <w:rsid w:val="00BC0428"/>
    <w:rPr>
      <w:b/>
      <w:bCs/>
    </w:rPr>
  </w:style>
  <w:style w:type="character" w:customStyle="1" w:styleId="CommentSubjectChar">
    <w:name w:val="Comment Subject Char"/>
    <w:basedOn w:val="CommentTextChar"/>
    <w:link w:val="CommentSubject"/>
    <w:uiPriority w:val="99"/>
    <w:semiHidden/>
    <w:rsid w:val="00BC0428"/>
    <w:rPr>
      <w:rFonts w:ascii="BentonSans Book" w:hAnsi="BentonSans Book"/>
      <w:b/>
      <w:bCs/>
      <w:sz w:val="20"/>
      <w:szCs w:val="20"/>
    </w:rPr>
  </w:style>
  <w:style w:type="character" w:customStyle="1" w:styleId="UnresolvedMention1">
    <w:name w:val="Unresolved Mention1"/>
    <w:basedOn w:val="DefaultParagraphFont"/>
    <w:uiPriority w:val="99"/>
    <w:semiHidden/>
    <w:unhideWhenUsed/>
    <w:rsid w:val="00AD30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656556">
      <w:bodyDiv w:val="1"/>
      <w:marLeft w:val="0"/>
      <w:marRight w:val="0"/>
      <w:marTop w:val="0"/>
      <w:marBottom w:val="0"/>
      <w:divBdr>
        <w:top w:val="none" w:sz="0" w:space="0" w:color="auto"/>
        <w:left w:val="none" w:sz="0" w:space="0" w:color="auto"/>
        <w:bottom w:val="none" w:sz="0" w:space="0" w:color="auto"/>
        <w:right w:val="none" w:sz="0" w:space="0" w:color="auto"/>
      </w:divBdr>
    </w:div>
    <w:div w:id="801381531">
      <w:bodyDiv w:val="1"/>
      <w:marLeft w:val="0"/>
      <w:marRight w:val="0"/>
      <w:marTop w:val="0"/>
      <w:marBottom w:val="0"/>
      <w:divBdr>
        <w:top w:val="none" w:sz="0" w:space="0" w:color="auto"/>
        <w:left w:val="none" w:sz="0" w:space="0" w:color="auto"/>
        <w:bottom w:val="none" w:sz="0" w:space="0" w:color="auto"/>
        <w:right w:val="none" w:sz="0" w:space="0" w:color="auto"/>
      </w:divBdr>
    </w:div>
    <w:div w:id="933512821">
      <w:bodyDiv w:val="1"/>
      <w:marLeft w:val="0"/>
      <w:marRight w:val="0"/>
      <w:marTop w:val="0"/>
      <w:marBottom w:val="0"/>
      <w:divBdr>
        <w:top w:val="none" w:sz="0" w:space="0" w:color="auto"/>
        <w:left w:val="none" w:sz="0" w:space="0" w:color="auto"/>
        <w:bottom w:val="none" w:sz="0" w:space="0" w:color="auto"/>
        <w:right w:val="none" w:sz="0" w:space="0" w:color="auto"/>
      </w:divBdr>
    </w:div>
    <w:div w:id="1141271643">
      <w:bodyDiv w:val="1"/>
      <w:marLeft w:val="0"/>
      <w:marRight w:val="0"/>
      <w:marTop w:val="0"/>
      <w:marBottom w:val="0"/>
      <w:divBdr>
        <w:top w:val="none" w:sz="0" w:space="0" w:color="auto"/>
        <w:left w:val="none" w:sz="0" w:space="0" w:color="auto"/>
        <w:bottom w:val="none" w:sz="0" w:space="0" w:color="auto"/>
        <w:right w:val="none" w:sz="0" w:space="0" w:color="auto"/>
      </w:divBdr>
    </w:div>
    <w:div w:id="1278367378">
      <w:bodyDiv w:val="1"/>
      <w:marLeft w:val="0"/>
      <w:marRight w:val="0"/>
      <w:marTop w:val="0"/>
      <w:marBottom w:val="0"/>
      <w:divBdr>
        <w:top w:val="none" w:sz="0" w:space="0" w:color="auto"/>
        <w:left w:val="none" w:sz="0" w:space="0" w:color="auto"/>
        <w:bottom w:val="none" w:sz="0" w:space="0" w:color="auto"/>
        <w:right w:val="none" w:sz="0" w:space="0" w:color="auto"/>
      </w:divBdr>
    </w:div>
    <w:div w:id="1603679976">
      <w:bodyDiv w:val="1"/>
      <w:marLeft w:val="0"/>
      <w:marRight w:val="0"/>
      <w:marTop w:val="0"/>
      <w:marBottom w:val="0"/>
      <w:divBdr>
        <w:top w:val="none" w:sz="0" w:space="0" w:color="auto"/>
        <w:left w:val="none" w:sz="0" w:space="0" w:color="auto"/>
        <w:bottom w:val="none" w:sz="0" w:space="0" w:color="auto"/>
        <w:right w:val="none" w:sz="0" w:space="0" w:color="auto"/>
      </w:divBdr>
    </w:div>
    <w:div w:id="1795564404">
      <w:bodyDiv w:val="1"/>
      <w:marLeft w:val="0"/>
      <w:marRight w:val="0"/>
      <w:marTop w:val="0"/>
      <w:marBottom w:val="0"/>
      <w:divBdr>
        <w:top w:val="none" w:sz="0" w:space="0" w:color="auto"/>
        <w:left w:val="none" w:sz="0" w:space="0" w:color="auto"/>
        <w:bottom w:val="none" w:sz="0" w:space="0" w:color="auto"/>
        <w:right w:val="none" w:sz="0" w:space="0" w:color="auto"/>
      </w:divBdr>
    </w:div>
    <w:div w:id="2086880707">
      <w:bodyDiv w:val="1"/>
      <w:marLeft w:val="0"/>
      <w:marRight w:val="0"/>
      <w:marTop w:val="0"/>
      <w:marBottom w:val="0"/>
      <w:divBdr>
        <w:top w:val="none" w:sz="0" w:space="0" w:color="auto"/>
        <w:left w:val="none" w:sz="0" w:space="0" w:color="auto"/>
        <w:bottom w:val="none" w:sz="0" w:space="0" w:color="auto"/>
        <w:right w:val="none" w:sz="0" w:space="0" w:color="auto"/>
      </w:divBdr>
    </w:div>
    <w:div w:id="20977048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vebunnies.com.ua/" TargetMode="External"/><Relationship Id="rId13" Type="http://schemas.openxmlformats.org/officeDocument/2006/relationships/hyperlink" Target="http://www.aardma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ardman.com/efteling-launches-new-3d-film-in-collaboration-with-aardma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ardman.com/blog/creating-storysign-app-for-deaf-reader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aardman.com/work/11-11-memories-retold-game/" TargetMode="External"/><Relationship Id="rId4" Type="http://schemas.openxmlformats.org/officeDocument/2006/relationships/settings" Target="settings.xml"/><Relationship Id="rId9" Type="http://schemas.openxmlformats.org/officeDocument/2006/relationships/hyperlink" Target="mailto:rosie.godwin@aardman.com" TargetMode="External"/><Relationship Id="rId14" Type="http://schemas.openxmlformats.org/officeDocument/2006/relationships/hyperlink" Target="http://www.bigpicturelicensin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4962E-CA0D-4023-9526-BF4C1F356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784</Words>
  <Characters>4470</Characters>
  <Application>Microsoft Office Word</Application>
  <DocSecurity>0</DocSecurity>
  <Lines>37</Lines>
  <Paragraphs>10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MyCompany</Company>
  <LinksUpToDate>false</LinksUpToDate>
  <CharactersWithSpaces>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Rosie Godwin</dc:creator>
  <cp:lastModifiedBy>Dan Frugtniet</cp:lastModifiedBy>
  <cp:revision>2</cp:revision>
  <cp:lastPrinted>2014-06-02T16:48:00Z</cp:lastPrinted>
  <dcterms:created xsi:type="dcterms:W3CDTF">2020-01-23T19:42:00Z</dcterms:created>
  <dcterms:modified xsi:type="dcterms:W3CDTF">2020-01-23T19:42:00Z</dcterms:modified>
</cp:coreProperties>
</file>